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63" w:rsidRPr="005C1E17" w:rsidRDefault="00071E63" w:rsidP="00071E63">
      <w:pPr>
        <w:spacing w:after="13" w:line="270" w:lineRule="auto"/>
        <w:ind w:left="2184" w:right="2248"/>
        <w:jc w:val="center"/>
      </w:pPr>
      <w:r w:rsidRPr="005C1E17">
        <w:t>Детская библиотека –</w:t>
      </w:r>
      <w:r w:rsidR="005C1E17">
        <w:t xml:space="preserve"> </w:t>
      </w:r>
      <w:r w:rsidRPr="005C1E17">
        <w:t>структурное подразделение МУК МЦБ Зимовниковского района</w:t>
      </w:r>
    </w:p>
    <w:p w:rsidR="00071E63" w:rsidRDefault="00071E63">
      <w:pPr>
        <w:spacing w:after="13" w:line="270" w:lineRule="auto"/>
        <w:ind w:left="2184" w:right="2248"/>
        <w:jc w:val="center"/>
        <w:rPr>
          <w:b/>
        </w:rPr>
      </w:pPr>
    </w:p>
    <w:p w:rsidR="00071E63" w:rsidRDefault="00071E63">
      <w:pPr>
        <w:spacing w:after="13" w:line="270" w:lineRule="auto"/>
        <w:ind w:left="2184" w:right="2248"/>
        <w:jc w:val="center"/>
        <w:rPr>
          <w:b/>
        </w:rPr>
      </w:pPr>
    </w:p>
    <w:p w:rsidR="00BE33D6" w:rsidRDefault="00BE33D6">
      <w:pPr>
        <w:spacing w:after="13" w:line="270" w:lineRule="auto"/>
        <w:ind w:left="2184" w:right="2248"/>
        <w:jc w:val="center"/>
        <w:rPr>
          <w:b/>
        </w:rPr>
      </w:pPr>
    </w:p>
    <w:p w:rsidR="00BE33D6" w:rsidRDefault="00BE33D6">
      <w:pPr>
        <w:spacing w:after="13" w:line="270" w:lineRule="auto"/>
        <w:ind w:left="2184" w:right="2248"/>
        <w:jc w:val="center"/>
        <w:rPr>
          <w:b/>
        </w:rPr>
      </w:pPr>
    </w:p>
    <w:p w:rsidR="00BE33D6" w:rsidRDefault="00BE33D6">
      <w:pPr>
        <w:spacing w:after="13" w:line="270" w:lineRule="auto"/>
        <w:ind w:left="2184" w:right="2248"/>
        <w:jc w:val="center"/>
        <w:rPr>
          <w:b/>
        </w:rPr>
      </w:pPr>
    </w:p>
    <w:p w:rsidR="00BE33D6" w:rsidRDefault="00BE33D6">
      <w:pPr>
        <w:spacing w:after="13" w:line="270" w:lineRule="auto"/>
        <w:ind w:left="2184" w:right="2248"/>
        <w:jc w:val="center"/>
        <w:rPr>
          <w:b/>
        </w:rPr>
      </w:pPr>
    </w:p>
    <w:p w:rsidR="00BE33D6" w:rsidRDefault="00BE33D6">
      <w:pPr>
        <w:spacing w:after="13" w:line="270" w:lineRule="auto"/>
        <w:ind w:left="2184" w:right="2248"/>
        <w:jc w:val="center"/>
        <w:rPr>
          <w:b/>
        </w:rPr>
      </w:pPr>
    </w:p>
    <w:p w:rsidR="00BE33D6" w:rsidRDefault="00BE33D6">
      <w:pPr>
        <w:spacing w:after="13" w:line="270" w:lineRule="auto"/>
        <w:ind w:left="2184" w:right="2248"/>
        <w:jc w:val="center"/>
        <w:rPr>
          <w:b/>
        </w:rPr>
      </w:pPr>
    </w:p>
    <w:p w:rsidR="00BE33D6" w:rsidRDefault="00BE33D6">
      <w:pPr>
        <w:spacing w:after="13" w:line="270" w:lineRule="auto"/>
        <w:ind w:left="2184" w:right="2248"/>
        <w:jc w:val="center"/>
        <w:rPr>
          <w:b/>
        </w:rPr>
      </w:pPr>
    </w:p>
    <w:p w:rsidR="00BE33D6" w:rsidRDefault="00BE33D6">
      <w:pPr>
        <w:spacing w:after="13" w:line="270" w:lineRule="auto"/>
        <w:ind w:left="2184" w:right="2248"/>
        <w:jc w:val="center"/>
        <w:rPr>
          <w:b/>
        </w:rPr>
      </w:pPr>
    </w:p>
    <w:p w:rsidR="00BE33D6" w:rsidRDefault="00BE33D6">
      <w:pPr>
        <w:spacing w:after="13" w:line="270" w:lineRule="auto"/>
        <w:ind w:left="2184" w:right="2248"/>
        <w:jc w:val="center"/>
        <w:rPr>
          <w:b/>
        </w:rPr>
      </w:pPr>
    </w:p>
    <w:p w:rsidR="00BE33D6" w:rsidRDefault="00BE33D6">
      <w:pPr>
        <w:spacing w:after="13" w:line="270" w:lineRule="auto"/>
        <w:ind w:left="2184" w:right="2248"/>
        <w:jc w:val="center"/>
        <w:rPr>
          <w:b/>
        </w:rPr>
      </w:pPr>
    </w:p>
    <w:p w:rsidR="00BE33D6" w:rsidRDefault="00BE33D6">
      <w:pPr>
        <w:spacing w:after="13" w:line="270" w:lineRule="auto"/>
        <w:ind w:left="2184" w:right="2248"/>
        <w:jc w:val="center"/>
        <w:rPr>
          <w:b/>
        </w:rPr>
      </w:pPr>
    </w:p>
    <w:p w:rsidR="00BE33D6" w:rsidRDefault="00BE33D6" w:rsidP="00BE33D6">
      <w:pPr>
        <w:spacing w:after="13" w:line="270" w:lineRule="auto"/>
        <w:ind w:left="2184" w:right="2248"/>
        <w:jc w:val="center"/>
        <w:rPr>
          <w:b/>
        </w:rPr>
      </w:pPr>
      <w:r>
        <w:rPr>
          <w:b/>
        </w:rPr>
        <w:t xml:space="preserve">Методические рекомендации по работе с детьми в летние каникулы </w:t>
      </w:r>
    </w:p>
    <w:p w:rsidR="00BE33D6" w:rsidRDefault="00BE33D6" w:rsidP="00BE33D6">
      <w:pPr>
        <w:spacing w:after="13" w:line="270" w:lineRule="auto"/>
        <w:ind w:left="2184" w:right="2248"/>
        <w:jc w:val="center"/>
      </w:pPr>
      <w:r>
        <w:rPr>
          <w:b/>
        </w:rPr>
        <w:t>«Лето с книгой»</w:t>
      </w:r>
    </w:p>
    <w:p w:rsidR="00BE33D6" w:rsidRDefault="00BE33D6">
      <w:pPr>
        <w:spacing w:after="13" w:line="270" w:lineRule="auto"/>
        <w:ind w:left="2184" w:right="2248"/>
        <w:jc w:val="center"/>
        <w:rPr>
          <w:b/>
        </w:rPr>
      </w:pPr>
    </w:p>
    <w:p w:rsidR="00BE33D6" w:rsidRDefault="00BE33D6">
      <w:pPr>
        <w:spacing w:after="13" w:line="270" w:lineRule="auto"/>
        <w:ind w:left="2184" w:right="2248"/>
        <w:jc w:val="center"/>
        <w:rPr>
          <w:b/>
        </w:rPr>
      </w:pPr>
    </w:p>
    <w:p w:rsidR="00BE33D6" w:rsidRDefault="00BE33D6">
      <w:pPr>
        <w:spacing w:after="13" w:line="270" w:lineRule="auto"/>
        <w:ind w:left="2184" w:right="2248"/>
        <w:jc w:val="center"/>
        <w:rPr>
          <w:b/>
        </w:rPr>
      </w:pPr>
    </w:p>
    <w:p w:rsidR="00071E63" w:rsidRDefault="00071E63">
      <w:pPr>
        <w:spacing w:after="13" w:line="270" w:lineRule="auto"/>
        <w:ind w:left="2184" w:right="2248"/>
        <w:jc w:val="center"/>
        <w:rPr>
          <w:b/>
        </w:rPr>
      </w:pPr>
    </w:p>
    <w:p w:rsidR="00071E63" w:rsidRDefault="00071E63">
      <w:pPr>
        <w:spacing w:after="13" w:line="270" w:lineRule="auto"/>
        <w:ind w:left="2184" w:right="2248"/>
        <w:jc w:val="center"/>
        <w:rPr>
          <w:b/>
        </w:rPr>
      </w:pPr>
    </w:p>
    <w:p w:rsidR="00071E63" w:rsidRDefault="00071E63">
      <w:pPr>
        <w:spacing w:after="13" w:line="270" w:lineRule="auto"/>
        <w:ind w:left="2184" w:right="2248"/>
        <w:jc w:val="center"/>
        <w:rPr>
          <w:b/>
        </w:rPr>
      </w:pPr>
    </w:p>
    <w:p w:rsidR="00071E63" w:rsidRDefault="00071E63">
      <w:pPr>
        <w:spacing w:after="13" w:line="270" w:lineRule="auto"/>
        <w:ind w:left="2184" w:right="2248"/>
        <w:jc w:val="center"/>
        <w:rPr>
          <w:b/>
        </w:rPr>
      </w:pPr>
    </w:p>
    <w:p w:rsidR="00071E63" w:rsidRDefault="00071E63">
      <w:pPr>
        <w:spacing w:after="13" w:line="270" w:lineRule="auto"/>
        <w:ind w:left="2184" w:right="2248"/>
        <w:jc w:val="center"/>
        <w:rPr>
          <w:b/>
        </w:rPr>
      </w:pPr>
    </w:p>
    <w:p w:rsidR="00071E63" w:rsidRDefault="00071E63">
      <w:pPr>
        <w:spacing w:after="13" w:line="270" w:lineRule="auto"/>
        <w:ind w:left="2184" w:right="2248"/>
        <w:jc w:val="center"/>
        <w:rPr>
          <w:b/>
        </w:rPr>
      </w:pPr>
    </w:p>
    <w:p w:rsidR="00071E63" w:rsidRDefault="00071E63">
      <w:pPr>
        <w:spacing w:after="13" w:line="270" w:lineRule="auto"/>
        <w:ind w:left="2184" w:right="2248"/>
        <w:jc w:val="center"/>
        <w:rPr>
          <w:b/>
        </w:rPr>
      </w:pPr>
    </w:p>
    <w:p w:rsidR="00071E63" w:rsidRDefault="00071E63">
      <w:pPr>
        <w:spacing w:after="13" w:line="270" w:lineRule="auto"/>
        <w:ind w:left="2184" w:right="2248"/>
        <w:jc w:val="center"/>
        <w:rPr>
          <w:b/>
        </w:rPr>
      </w:pPr>
    </w:p>
    <w:p w:rsidR="00071E63" w:rsidRDefault="00071E63">
      <w:pPr>
        <w:spacing w:after="13" w:line="270" w:lineRule="auto"/>
        <w:ind w:left="2184" w:right="2248"/>
        <w:jc w:val="center"/>
        <w:rPr>
          <w:b/>
        </w:rPr>
      </w:pPr>
    </w:p>
    <w:p w:rsidR="00071E63" w:rsidRDefault="00071E63">
      <w:pPr>
        <w:spacing w:after="13" w:line="270" w:lineRule="auto"/>
        <w:ind w:left="2184" w:right="2248"/>
        <w:jc w:val="center"/>
        <w:rPr>
          <w:b/>
        </w:rPr>
      </w:pPr>
    </w:p>
    <w:p w:rsidR="00071E63" w:rsidRDefault="00071E63">
      <w:pPr>
        <w:spacing w:after="13" w:line="270" w:lineRule="auto"/>
        <w:ind w:left="2184" w:right="2248"/>
        <w:jc w:val="center"/>
        <w:rPr>
          <w:b/>
        </w:rPr>
      </w:pPr>
    </w:p>
    <w:p w:rsidR="00071E63" w:rsidRDefault="00071E63">
      <w:pPr>
        <w:spacing w:after="13" w:line="270" w:lineRule="auto"/>
        <w:ind w:left="2184" w:right="2248"/>
        <w:jc w:val="center"/>
        <w:rPr>
          <w:b/>
        </w:rPr>
      </w:pPr>
    </w:p>
    <w:p w:rsidR="00071E63" w:rsidRDefault="00071E63">
      <w:pPr>
        <w:spacing w:after="13" w:line="270" w:lineRule="auto"/>
        <w:ind w:left="2184" w:right="2248"/>
        <w:jc w:val="center"/>
        <w:rPr>
          <w:b/>
        </w:rPr>
      </w:pPr>
    </w:p>
    <w:p w:rsidR="00071E63" w:rsidRPr="005C1E17" w:rsidRDefault="005C1E17" w:rsidP="005C1E17">
      <w:pPr>
        <w:spacing w:after="13" w:line="270" w:lineRule="auto"/>
        <w:ind w:left="0" w:right="2248" w:firstLine="0"/>
        <w:jc w:val="center"/>
      </w:pPr>
      <w:r>
        <w:t xml:space="preserve">              </w:t>
      </w:r>
      <w:r w:rsidR="00BE33D6" w:rsidRPr="005C1E17">
        <w:t>п. Зимовники</w:t>
      </w:r>
    </w:p>
    <w:p w:rsidR="00071E63" w:rsidRPr="005C1E17" w:rsidRDefault="005C1E17" w:rsidP="005C1E17">
      <w:pPr>
        <w:spacing w:after="13" w:line="270" w:lineRule="auto"/>
        <w:ind w:left="2184" w:right="2248"/>
      </w:pPr>
      <w:r>
        <w:t xml:space="preserve">                       </w:t>
      </w:r>
      <w:r w:rsidR="00BE33D6" w:rsidRPr="005C1E17">
        <w:t>2025 г.</w:t>
      </w:r>
    </w:p>
    <w:p w:rsidR="00071E63" w:rsidRDefault="00071E63">
      <w:pPr>
        <w:spacing w:after="13" w:line="270" w:lineRule="auto"/>
        <w:ind w:left="2184" w:right="2248"/>
        <w:jc w:val="center"/>
        <w:rPr>
          <w:b/>
        </w:rPr>
      </w:pPr>
    </w:p>
    <w:p w:rsidR="00071E63" w:rsidRDefault="00071E63">
      <w:pPr>
        <w:spacing w:after="13" w:line="270" w:lineRule="auto"/>
        <w:ind w:left="2184" w:right="2248"/>
        <w:jc w:val="center"/>
        <w:rPr>
          <w:b/>
        </w:rPr>
      </w:pPr>
    </w:p>
    <w:p w:rsidR="005B5241" w:rsidRDefault="00546C65" w:rsidP="00851BCC">
      <w:pPr>
        <w:spacing w:after="0" w:line="240" w:lineRule="auto"/>
        <w:ind w:left="2184" w:right="2248"/>
        <w:jc w:val="center"/>
        <w:rPr>
          <w:b/>
        </w:rPr>
      </w:pPr>
      <w:r>
        <w:rPr>
          <w:b/>
        </w:rPr>
        <w:t xml:space="preserve">Методические </w:t>
      </w:r>
      <w:r w:rsidR="002707B0">
        <w:rPr>
          <w:b/>
        </w:rPr>
        <w:t>рекомендации по</w:t>
      </w:r>
      <w:r>
        <w:rPr>
          <w:b/>
        </w:rPr>
        <w:t xml:space="preserve"> работе с детьми в летние каникулы </w:t>
      </w:r>
    </w:p>
    <w:p w:rsidR="009B3EE0" w:rsidRDefault="009B3EE0" w:rsidP="00851BCC">
      <w:pPr>
        <w:spacing w:after="0" w:line="240" w:lineRule="auto"/>
        <w:ind w:left="2184" w:right="2248"/>
        <w:jc w:val="center"/>
      </w:pPr>
      <w:r>
        <w:rPr>
          <w:b/>
        </w:rPr>
        <w:t>«Лето с книгой»</w:t>
      </w:r>
    </w:p>
    <w:p w:rsidR="005B5241" w:rsidRDefault="00546C65" w:rsidP="00851BCC">
      <w:pPr>
        <w:spacing w:after="28" w:line="259" w:lineRule="auto"/>
        <w:ind w:left="0" w:right="0" w:firstLine="0"/>
        <w:jc w:val="center"/>
      </w:pPr>
      <w:r>
        <w:rPr>
          <w:b/>
        </w:rPr>
        <w:t xml:space="preserve"> </w:t>
      </w:r>
      <w:bookmarkStart w:id="0" w:name="_GoBack"/>
      <w:bookmarkEnd w:id="0"/>
    </w:p>
    <w:p w:rsidR="005B5241" w:rsidRDefault="00546C65" w:rsidP="00155113">
      <w:pPr>
        <w:spacing w:after="0" w:line="240" w:lineRule="auto"/>
        <w:ind w:left="0" w:right="64" w:firstLine="708"/>
      </w:pPr>
      <w:r>
        <w:t xml:space="preserve">Каникулы, каникулы… О них мечтают дети, о них нередко и всерьез размышляют взрослые, детство которых уже ушло. И не менее эта тема волнует воспитателей, работников летних лагерей и библиотекарей. </w:t>
      </w:r>
    </w:p>
    <w:p w:rsidR="005B5241" w:rsidRDefault="00546C65" w:rsidP="00155113">
      <w:pPr>
        <w:spacing w:after="0" w:line="240" w:lineRule="auto"/>
        <w:ind w:left="0" w:right="64" w:firstLine="708"/>
      </w:pPr>
      <w:r>
        <w:t xml:space="preserve">Лето – роскошные дни школьных каникул, когда дети открывают мир и себя в этом мире. </w:t>
      </w:r>
    </w:p>
    <w:p w:rsidR="005B5241" w:rsidRDefault="00546C65" w:rsidP="00155113">
      <w:pPr>
        <w:spacing w:after="0" w:line="240" w:lineRule="auto"/>
        <w:ind w:left="0" w:right="64" w:firstLine="708"/>
      </w:pPr>
      <w:r>
        <w:t xml:space="preserve">Лето – время действий, пробы и проверки своих сил, время освоения и осмысления окружающего мира. Каждый день, каждый час летних каникул удивителен и неповторим. Организовывая свою жизнь, свою деятельность, дети </w:t>
      </w:r>
      <w:r w:rsidR="002707B0">
        <w:t>умнеют, духовно</w:t>
      </w:r>
      <w:r>
        <w:t xml:space="preserve"> богатеют, становятся лучше. </w:t>
      </w:r>
    </w:p>
    <w:p w:rsidR="005B5241" w:rsidRDefault="00546C65" w:rsidP="00155113">
      <w:pPr>
        <w:spacing w:after="0" w:line="240" w:lineRule="auto"/>
        <w:ind w:left="0" w:right="64" w:firstLine="708"/>
      </w:pPr>
      <w:r>
        <w:t xml:space="preserve">Чем занять ребят во время каникул?  Каким образом организовать досуг детей? </w:t>
      </w:r>
      <w:r w:rsidR="009B3EE0">
        <w:t>Ответы на эти вопросы вы найдёте в наших рекомендациях.</w:t>
      </w:r>
    </w:p>
    <w:p w:rsidR="005B5241" w:rsidRDefault="00546C65" w:rsidP="00155113">
      <w:pPr>
        <w:spacing w:after="0" w:line="240" w:lineRule="auto"/>
        <w:ind w:left="0" w:right="64" w:firstLine="708"/>
      </w:pPr>
      <w:r>
        <w:t xml:space="preserve">Правильно организованные прогулки, экскурсии, походы станут эффективным средством воспитания лишь в том случае, если будут сочетаться с викторинами, играми, различными конкурсами и соревнованиями. Это пособие является незаменимым помощником в подобном деле.  </w:t>
      </w:r>
    </w:p>
    <w:p w:rsidR="005B5241" w:rsidRDefault="00546C65" w:rsidP="00155113">
      <w:pPr>
        <w:spacing w:after="0" w:line="240" w:lineRule="auto"/>
        <w:ind w:left="0" w:right="64" w:firstLine="708"/>
      </w:pPr>
      <w:r>
        <w:t xml:space="preserve">Пособие </w:t>
      </w:r>
      <w:r w:rsidR="002009B3">
        <w:t>содержит методические рекомендации</w:t>
      </w:r>
      <w:r>
        <w:t xml:space="preserve"> по организации работы библиотек в летний период</w:t>
      </w:r>
      <w:r w:rsidR="002C2787">
        <w:t>.</w:t>
      </w:r>
      <w:r>
        <w:t xml:space="preserve"> </w:t>
      </w:r>
    </w:p>
    <w:p w:rsidR="005B5241" w:rsidRDefault="00546C65" w:rsidP="00155113">
      <w:pPr>
        <w:spacing w:after="0" w:line="240" w:lineRule="auto"/>
        <w:ind w:left="0" w:right="64" w:firstLine="708"/>
      </w:pPr>
      <w:r>
        <w:t xml:space="preserve">Пособие предназначено </w:t>
      </w:r>
      <w:r w:rsidR="002009B3">
        <w:t>библиотекарям, а</w:t>
      </w:r>
      <w:r>
        <w:t xml:space="preserve"> также всем тем, кто занят в сфере досуга и летнего отдыха детей.    </w:t>
      </w:r>
    </w:p>
    <w:p w:rsidR="005B5241" w:rsidRDefault="008D7714" w:rsidP="00155113">
      <w:pPr>
        <w:spacing w:after="0" w:line="240" w:lineRule="auto"/>
        <w:ind w:right="0"/>
      </w:pPr>
      <w:r>
        <w:t xml:space="preserve">          </w:t>
      </w:r>
      <w:r w:rsidR="00546C65">
        <w:t xml:space="preserve">Организация летнего отдыха детей и подростков – традиционное направление деятельности общедоступных библиотек. Летом главная задача всех библиотек заключается в том, чтобы охватить содержательным отдыхом как можно больше школьников, расширить их кругозор, научить творчеству общения, привить любовь к книге, бережному отношению к природе. </w:t>
      </w:r>
    </w:p>
    <w:p w:rsidR="005B5241" w:rsidRDefault="00546C65" w:rsidP="00155113">
      <w:pPr>
        <w:spacing w:after="0" w:line="240" w:lineRule="auto"/>
        <w:ind w:left="0" w:right="64" w:firstLine="708"/>
      </w:pPr>
      <w:r>
        <w:t xml:space="preserve"> Библиотеки сотрудничают со школами, детскими садами, с лагерями труда и отдыха, чтобы организовать летний отдых.  Кроме того, работники библиотек, используют самые разнообразные формы и методы рекламной деятельности – выступают на педсоветах, родительских собраниях, публикуют информацию в СМИ, рассказывают о программе летних чтений на радио, помещают листовки на подъездах ближних домов, проводят индивидуальные беседы со своими читателями.  </w:t>
      </w:r>
    </w:p>
    <w:p w:rsidR="00723BDE" w:rsidRDefault="00546C65" w:rsidP="00155113">
      <w:pPr>
        <w:spacing w:after="0" w:line="240" w:lineRule="auto"/>
        <w:ind w:left="0" w:right="64" w:firstLine="708"/>
      </w:pPr>
      <w:r>
        <w:t xml:space="preserve">Чем заполнить свободное </w:t>
      </w:r>
      <w:r w:rsidR="00EC21B0">
        <w:t>время детей</w:t>
      </w:r>
      <w:r>
        <w:t xml:space="preserve"> и подростков, как сделать, </w:t>
      </w:r>
      <w:r w:rsidR="00EC21B0">
        <w:t>чтобы летом</w:t>
      </w:r>
      <w:r>
        <w:t xml:space="preserve"> им было интересно с книгой.</w:t>
      </w:r>
    </w:p>
    <w:p w:rsidR="005B5241" w:rsidRDefault="00546C65" w:rsidP="00155113">
      <w:pPr>
        <w:spacing w:after="0" w:line="240" w:lineRule="auto"/>
        <w:ind w:left="0" w:right="64" w:firstLine="708"/>
      </w:pPr>
      <w:r>
        <w:t xml:space="preserve">Мероприятия проводятся как </w:t>
      </w:r>
      <w:r w:rsidR="00F32DC2">
        <w:t>с организованными</w:t>
      </w:r>
      <w:r>
        <w:t xml:space="preserve"> детьми (посещающими летние детские площадки при школах, домах культуры, спортивных учреждениях), так и с неорганизованными детьми – теми, кто по ряду причин не выехал на отдых и был предоставлен сам себе.  </w:t>
      </w:r>
    </w:p>
    <w:p w:rsidR="005B5241" w:rsidRDefault="00546C65" w:rsidP="00155113">
      <w:pPr>
        <w:spacing w:after="0" w:line="240" w:lineRule="auto"/>
        <w:ind w:left="0" w:right="64" w:firstLine="708"/>
      </w:pPr>
      <w:r>
        <w:lastRenderedPageBreak/>
        <w:t xml:space="preserve">Библиотеки оказывают методическую и информационную поддержку в подготовке и проведении мероприятий для детей в дворовых клубах, на школьных площадках.     </w:t>
      </w:r>
      <w:r>
        <w:rPr>
          <w:b/>
        </w:rPr>
        <w:t xml:space="preserve"> </w:t>
      </w:r>
    </w:p>
    <w:p w:rsidR="005B5241" w:rsidRDefault="00546C65" w:rsidP="00155113">
      <w:pPr>
        <w:spacing w:after="0" w:line="240" w:lineRule="auto"/>
        <w:ind w:left="0" w:right="64" w:firstLine="708"/>
      </w:pPr>
      <w:r>
        <w:t xml:space="preserve"> Мероприятия, проводимые библиотеками в летний период, отличает большое тематическое разнообразие, охватывающее различные области знаний: литературоведение, экология, география, история, краеведение и т.д., так как здесь ставятся задачи, кроме заполнения досуга детей и привлечение к чтению, еще и получение новых знаний по различным темам.  </w:t>
      </w:r>
    </w:p>
    <w:p w:rsidR="005B5241" w:rsidRDefault="00546C65" w:rsidP="00155113">
      <w:pPr>
        <w:spacing w:after="0" w:line="240" w:lineRule="auto"/>
        <w:ind w:left="0" w:right="64" w:firstLine="708"/>
      </w:pPr>
      <w:r>
        <w:t xml:space="preserve"> Особой популярностью у детворы </w:t>
      </w:r>
      <w:r w:rsidR="007C378D">
        <w:t>пользуются такие</w:t>
      </w:r>
      <w:r>
        <w:t xml:space="preserve"> </w:t>
      </w:r>
      <w:r w:rsidR="007C378D">
        <w:t>формы библиотечной</w:t>
      </w:r>
      <w:r>
        <w:t xml:space="preserve"> работы как: театрализованные представления, игры-обзоры, литературные круизы, географические информжурналы, искусствоведческие расследования.  Словом, не только чтением </w:t>
      </w:r>
      <w:r w:rsidR="007C378D">
        <w:t>ограничивается досуг</w:t>
      </w:r>
      <w:r>
        <w:t xml:space="preserve"> детей и подростков летом в библиотеке. Некоторые ребята стремятся блеснуть эрудицией, разгадывая кроссворды и шарады, отвечая на вопросы викторин. </w:t>
      </w:r>
    </w:p>
    <w:p w:rsidR="005B5241" w:rsidRDefault="00546C65" w:rsidP="00155113">
      <w:pPr>
        <w:spacing w:after="0" w:line="240" w:lineRule="auto"/>
        <w:ind w:right="64"/>
      </w:pPr>
      <w:r>
        <w:t xml:space="preserve">Другие предпочитают проявить себя в литературном творчестве – пишут стихи, рассказы, письма любимым героям. Третьи пробуют себя в качестве художников-иллюстраторов, воплощая образы книжных героев в рисунках. </w:t>
      </w:r>
    </w:p>
    <w:p w:rsidR="005B5241" w:rsidRDefault="00546C65" w:rsidP="00155113">
      <w:pPr>
        <w:spacing w:after="0" w:line="240" w:lineRule="auto"/>
        <w:ind w:left="0" w:right="64" w:firstLine="708"/>
      </w:pPr>
      <w:r>
        <w:t xml:space="preserve">Несмотря </w:t>
      </w:r>
      <w:r w:rsidR="00395FFE">
        <w:t>на подвижные летние</w:t>
      </w:r>
      <w:r>
        <w:t xml:space="preserve"> забавы, ребята с увлечением посещают занятия </w:t>
      </w:r>
      <w:r>
        <w:rPr>
          <w:b/>
        </w:rPr>
        <w:t>«Школы нравственности», «Школы юного пешехода», «Волшебной школы вежливости»</w:t>
      </w:r>
      <w:r>
        <w:t xml:space="preserve">, которые </w:t>
      </w:r>
      <w:r w:rsidR="00395FFE">
        <w:t>открываются в</w:t>
      </w:r>
      <w:r>
        <w:t xml:space="preserve"> летний период при библиотеках. </w:t>
      </w:r>
    </w:p>
    <w:p w:rsidR="005B5241" w:rsidRDefault="000F0F26" w:rsidP="00155113">
      <w:pPr>
        <w:spacing w:after="0" w:line="240" w:lineRule="auto"/>
        <w:ind w:left="0" w:right="64" w:firstLine="708"/>
      </w:pPr>
      <w:r>
        <w:t>Особое внимание</w:t>
      </w:r>
      <w:r w:rsidR="00546C65">
        <w:t xml:space="preserve"> в библиотеке необходимо уделять выставкам, ориентированным на определенную читательскую аудиторию. Подросткам можно предложить выставку-кроссворд «Ищу читающего друга». Чтобы решить этот кроссворд и найти правильные ответы, они должны были прочесть книги, представленные на выставке. </w:t>
      </w:r>
    </w:p>
    <w:p w:rsidR="005B5241" w:rsidRDefault="00546C65" w:rsidP="00155113">
      <w:pPr>
        <w:spacing w:after="0" w:line="240" w:lineRule="auto"/>
        <w:ind w:left="0" w:right="64" w:firstLine="708"/>
      </w:pPr>
      <w:r>
        <w:t xml:space="preserve">Рекомендуем провести акцию для </w:t>
      </w:r>
      <w:r w:rsidR="00454894">
        <w:t xml:space="preserve">детей </w:t>
      </w:r>
      <w:r>
        <w:rPr>
          <w:b/>
        </w:rPr>
        <w:t>«Без добрых книг душа черствеет</w:t>
      </w:r>
      <w:r>
        <w:t xml:space="preserve">».  Ее цели:  </w:t>
      </w:r>
    </w:p>
    <w:p w:rsidR="005B5241" w:rsidRDefault="00546C65" w:rsidP="00155113">
      <w:pPr>
        <w:numPr>
          <w:ilvl w:val="0"/>
          <w:numId w:val="2"/>
        </w:numPr>
        <w:spacing w:after="0" w:line="240" w:lineRule="auto"/>
        <w:ind w:right="64" w:hanging="360"/>
      </w:pPr>
      <w:r>
        <w:t xml:space="preserve">активизация работы библиотеки в помощь гуманитарному развитию личности </w:t>
      </w:r>
    </w:p>
    <w:p w:rsidR="005B5241" w:rsidRDefault="00546C65" w:rsidP="00155113">
      <w:pPr>
        <w:numPr>
          <w:ilvl w:val="0"/>
          <w:numId w:val="2"/>
        </w:numPr>
        <w:spacing w:after="0" w:line="240" w:lineRule="auto"/>
        <w:ind w:right="64" w:hanging="360"/>
      </w:pPr>
      <w:r>
        <w:t xml:space="preserve">укрепление сотрудничества в области продвижения книг и чтения с </w:t>
      </w:r>
      <w:r w:rsidR="00454894">
        <w:t xml:space="preserve">детскими </w:t>
      </w:r>
      <w:r>
        <w:t xml:space="preserve">организациями </w:t>
      </w:r>
    </w:p>
    <w:p w:rsidR="005B5241" w:rsidRDefault="00546C65" w:rsidP="00155113">
      <w:pPr>
        <w:numPr>
          <w:ilvl w:val="0"/>
          <w:numId w:val="2"/>
        </w:numPr>
        <w:spacing w:after="0" w:line="240" w:lineRule="auto"/>
        <w:ind w:right="64" w:hanging="360"/>
      </w:pPr>
      <w:r>
        <w:t xml:space="preserve">пропаганда лучших произведений художественной литературы </w:t>
      </w:r>
    </w:p>
    <w:p w:rsidR="005B5241" w:rsidRDefault="00546C65" w:rsidP="00155113">
      <w:pPr>
        <w:numPr>
          <w:ilvl w:val="0"/>
          <w:numId w:val="2"/>
        </w:numPr>
        <w:spacing w:after="0" w:line="240" w:lineRule="auto"/>
        <w:ind w:right="64" w:hanging="360"/>
      </w:pPr>
      <w:r>
        <w:t xml:space="preserve">привлечение к чтению </w:t>
      </w:r>
      <w:r w:rsidR="00454894">
        <w:t>детей</w:t>
      </w:r>
    </w:p>
    <w:p w:rsidR="005B5241" w:rsidRDefault="00546C65" w:rsidP="00155113">
      <w:pPr>
        <w:numPr>
          <w:ilvl w:val="0"/>
          <w:numId w:val="2"/>
        </w:numPr>
        <w:spacing w:after="0" w:line="240" w:lineRule="auto"/>
        <w:ind w:right="64" w:hanging="360"/>
      </w:pPr>
      <w:r>
        <w:t xml:space="preserve">формирование положительного отношения к книге и библиотеке </w:t>
      </w:r>
    </w:p>
    <w:p w:rsidR="005B5241" w:rsidRDefault="00546C65" w:rsidP="00155113">
      <w:pPr>
        <w:spacing w:after="0" w:line="240" w:lineRule="auto"/>
        <w:ind w:left="0" w:right="64" w:firstLine="708"/>
      </w:pPr>
      <w:r>
        <w:t xml:space="preserve">Для </w:t>
      </w:r>
      <w:r w:rsidR="00454894">
        <w:t>любителей интеллектуального</w:t>
      </w:r>
      <w:r>
        <w:t xml:space="preserve"> досуга в работу библиотек можно внедрить новую форму </w:t>
      </w:r>
      <w:r>
        <w:rPr>
          <w:b/>
        </w:rPr>
        <w:t>«Эрудит-кафе».</w:t>
      </w:r>
      <w:r>
        <w:t xml:space="preserve"> Это цикл познавательных занятий с детьми не только в стенах библиотеки, но и выход за ее пределы: экскурсии в краеведческий музей, центральную библиотеку, в парк культуры и отдыха. Темы встреч в кафе самые разнообразные: беседы о любви и дружбе, товариществе, краеведческие викторины о родном крае и знаменитых земляках, литературные конкурсы и интеллектуальные поединки.             </w:t>
      </w:r>
    </w:p>
    <w:p w:rsidR="005B5241" w:rsidRDefault="00546C65" w:rsidP="00155113">
      <w:pPr>
        <w:spacing w:after="0" w:line="240" w:lineRule="auto"/>
        <w:ind w:left="0" w:right="64" w:firstLine="708"/>
      </w:pPr>
      <w:r>
        <w:rPr>
          <w:i/>
        </w:rPr>
        <w:t xml:space="preserve"> </w:t>
      </w:r>
      <w:r>
        <w:t xml:space="preserve">Многие </w:t>
      </w:r>
      <w:r w:rsidR="00454894">
        <w:t>библиотеки могут активно</w:t>
      </w:r>
      <w:r>
        <w:t xml:space="preserve"> использовать свои технические возможности для создания видеосалонов, </w:t>
      </w:r>
      <w:r w:rsidR="00394684">
        <w:t>видеоклубов, организовать показ</w:t>
      </w:r>
      <w:r>
        <w:t xml:space="preserve"> </w:t>
      </w:r>
      <w:r>
        <w:lastRenderedPageBreak/>
        <w:t>мультипликационных фильмов и слайдов, караоке-турниры, шахматно</w:t>
      </w:r>
      <w:r w:rsidR="005D4E69">
        <w:t>-</w:t>
      </w:r>
      <w:r>
        <w:t xml:space="preserve">шашечные турниры. </w:t>
      </w:r>
    </w:p>
    <w:p w:rsidR="005B5241" w:rsidRDefault="00546C65" w:rsidP="00155113">
      <w:pPr>
        <w:spacing w:after="0" w:line="240" w:lineRule="auto"/>
        <w:ind w:left="0" w:right="64" w:firstLine="708"/>
      </w:pPr>
      <w:r>
        <w:t xml:space="preserve"> Интересна такая форма работы - </w:t>
      </w:r>
      <w:r w:rsidR="00394684">
        <w:t>как организация</w:t>
      </w:r>
      <w:r>
        <w:t xml:space="preserve"> летнего читального зала.  Целью этой работы является продвижение чтения среди сельчан средствами периодики через читальный зал под открытым небом. Немаловажным </w:t>
      </w:r>
      <w:r w:rsidR="00E53C0B">
        <w:t>аспектом его</w:t>
      </w:r>
      <w:r>
        <w:t xml:space="preserve"> функционирования является информационно</w:t>
      </w:r>
      <w:r w:rsidR="00E53C0B">
        <w:t>-</w:t>
      </w:r>
      <w:r>
        <w:t>просветительская и досуговая деятельность. Рассчит</w:t>
      </w:r>
      <w:r w:rsidR="00E53C0B">
        <w:t xml:space="preserve">анная на детскую </w:t>
      </w:r>
      <w:r>
        <w:t xml:space="preserve">аудиторию, эта работа включает в себя проведение веселых игр, познавательных викторин, интересных конкурсов. </w:t>
      </w:r>
    </w:p>
    <w:p w:rsidR="005B5241" w:rsidRDefault="00546C65" w:rsidP="00155113">
      <w:pPr>
        <w:spacing w:after="0" w:line="240" w:lineRule="auto"/>
        <w:ind w:left="0" w:right="64" w:firstLine="708"/>
      </w:pPr>
      <w:r>
        <w:t xml:space="preserve">Библиотеки открывают передвижные библиотеки в школьных лагерях дневного пребывания. Отдыхающих там ребят приглашают в стены «книжного царства», где знакомят с </w:t>
      </w:r>
      <w:r w:rsidR="001D10FF">
        <w:t>новинками литературы</w:t>
      </w:r>
      <w:r>
        <w:t xml:space="preserve">, детскими газетами и журналами. </w:t>
      </w:r>
    </w:p>
    <w:p w:rsidR="005B5241" w:rsidRDefault="00546C65" w:rsidP="00155113">
      <w:pPr>
        <w:spacing w:after="0" w:line="240" w:lineRule="auto"/>
        <w:ind w:left="0" w:right="64" w:firstLine="708"/>
      </w:pPr>
      <w:r>
        <w:t xml:space="preserve">Во время летних каникул многие библиотеки могут приобщать детей к библиотечной деятельности. Можно организовать школу </w:t>
      </w:r>
      <w:r>
        <w:rPr>
          <w:b/>
        </w:rPr>
        <w:t>«Юного библиотекаря</w:t>
      </w:r>
      <w:r w:rsidR="001D10FF">
        <w:rPr>
          <w:b/>
        </w:rPr>
        <w:t xml:space="preserve">», </w:t>
      </w:r>
      <w:r w:rsidR="001D10FF">
        <w:t>«</w:t>
      </w:r>
      <w:r>
        <w:rPr>
          <w:b/>
        </w:rPr>
        <w:t>Уголок книжного Айболита»,</w:t>
      </w:r>
      <w:r>
        <w:t xml:space="preserve"> кружки по ремонту книг </w:t>
      </w:r>
      <w:r>
        <w:rPr>
          <w:b/>
        </w:rPr>
        <w:t>«Книжкина больница</w:t>
      </w:r>
      <w:r w:rsidR="001D10FF">
        <w:rPr>
          <w:b/>
        </w:rPr>
        <w:t>»,</w:t>
      </w:r>
      <w:r w:rsidR="001D10FF">
        <w:t xml:space="preserve"> провести</w:t>
      </w:r>
      <w:r>
        <w:t xml:space="preserve"> акцию </w:t>
      </w:r>
      <w:r>
        <w:rPr>
          <w:b/>
        </w:rPr>
        <w:t>«Живи долго, книга!</w:t>
      </w:r>
      <w:r w:rsidR="001D10FF">
        <w:rPr>
          <w:b/>
        </w:rPr>
        <w:t>»,</w:t>
      </w:r>
      <w:r w:rsidR="001D10FF">
        <w:t xml:space="preserve"> можно</w:t>
      </w:r>
      <w:r>
        <w:t xml:space="preserve"> привлечь детей даже к редактированию каталогов и картотек.  </w:t>
      </w:r>
    </w:p>
    <w:p w:rsidR="005B5241" w:rsidRDefault="00546C65" w:rsidP="00155113">
      <w:pPr>
        <w:spacing w:after="0" w:line="240" w:lineRule="auto"/>
        <w:ind w:left="0" w:right="64" w:firstLine="708"/>
      </w:pPr>
      <w:r>
        <w:t xml:space="preserve">Традиционно все мероприятия, проводимые в период летних каникул, отражают несколько приоритетных направлений:    </w:t>
      </w:r>
    </w:p>
    <w:p w:rsidR="005B5241" w:rsidRDefault="00546C65" w:rsidP="00155113">
      <w:pPr>
        <w:numPr>
          <w:ilvl w:val="0"/>
          <w:numId w:val="3"/>
        </w:numPr>
        <w:spacing w:after="0" w:line="240" w:lineRule="auto"/>
        <w:ind w:right="64" w:hanging="473"/>
      </w:pPr>
      <w:r>
        <w:t xml:space="preserve">экологическое воспитание    </w:t>
      </w:r>
    </w:p>
    <w:p w:rsidR="005B5241" w:rsidRDefault="00546C65" w:rsidP="00155113">
      <w:pPr>
        <w:numPr>
          <w:ilvl w:val="0"/>
          <w:numId w:val="3"/>
        </w:numPr>
        <w:spacing w:after="0" w:line="240" w:lineRule="auto"/>
        <w:ind w:right="64" w:hanging="473"/>
      </w:pPr>
      <w:r>
        <w:t xml:space="preserve">краеведение  </w:t>
      </w:r>
    </w:p>
    <w:p w:rsidR="005B5241" w:rsidRDefault="00546C65" w:rsidP="00155113">
      <w:pPr>
        <w:numPr>
          <w:ilvl w:val="0"/>
          <w:numId w:val="3"/>
        </w:numPr>
        <w:spacing w:after="0" w:line="240" w:lineRule="auto"/>
        <w:ind w:right="64" w:hanging="473"/>
      </w:pPr>
      <w:r>
        <w:t xml:space="preserve">нравственно-эстетическое воспитание   </w:t>
      </w:r>
    </w:p>
    <w:p w:rsidR="005B5241" w:rsidRDefault="00546C65" w:rsidP="00155113">
      <w:pPr>
        <w:numPr>
          <w:ilvl w:val="0"/>
          <w:numId w:val="3"/>
        </w:numPr>
        <w:spacing w:after="0" w:line="240" w:lineRule="auto"/>
        <w:ind w:right="64" w:hanging="473"/>
      </w:pPr>
      <w:r>
        <w:t xml:space="preserve">привитие интереса к чтению </w:t>
      </w:r>
      <w:r w:rsidR="006F498B">
        <w:rPr>
          <w:rFonts w:ascii="Segoe UI Symbol" w:eastAsia="Segoe UI Symbol" w:hAnsi="Segoe UI Symbol" w:cs="Segoe UI Symbol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творческое развитие детей </w:t>
      </w:r>
    </w:p>
    <w:p w:rsidR="005B5241" w:rsidRDefault="00546C65" w:rsidP="00155113">
      <w:pPr>
        <w:spacing w:after="0" w:line="240" w:lineRule="auto"/>
        <w:ind w:left="0" w:right="64" w:firstLine="708"/>
      </w:pPr>
      <w:r>
        <w:t>Такое разнообразие является несомненным достоинством библиотек и залогом успешной реализации летней кампании.</w:t>
      </w:r>
      <w:r>
        <w:rPr>
          <w:b/>
        </w:rPr>
        <w:t xml:space="preserve"> </w:t>
      </w:r>
      <w:r>
        <w:t xml:space="preserve">Остановимся подробнее на каждом </w:t>
      </w:r>
      <w:r w:rsidR="006F498B">
        <w:t>из указанных</w:t>
      </w:r>
      <w:r>
        <w:t xml:space="preserve"> направлений. </w:t>
      </w:r>
    </w:p>
    <w:p w:rsidR="005B5241" w:rsidRDefault="00546C65" w:rsidP="00155113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5B5241" w:rsidRDefault="00546C65" w:rsidP="00155113">
      <w:pPr>
        <w:spacing w:after="0" w:line="240" w:lineRule="auto"/>
        <w:ind w:left="2184" w:right="2243"/>
        <w:jc w:val="center"/>
      </w:pPr>
      <w:r>
        <w:rPr>
          <w:b/>
        </w:rPr>
        <w:t>Экологическое воспитание</w:t>
      </w:r>
      <w:r>
        <w:t xml:space="preserve"> </w:t>
      </w:r>
    </w:p>
    <w:p w:rsidR="00851BCC" w:rsidRDefault="00851BCC" w:rsidP="00155113">
      <w:pPr>
        <w:spacing w:after="0" w:line="240" w:lineRule="auto"/>
        <w:ind w:left="2184" w:right="2243"/>
        <w:jc w:val="center"/>
      </w:pPr>
    </w:p>
    <w:p w:rsidR="005B5241" w:rsidRDefault="00546C65" w:rsidP="00155113">
      <w:pPr>
        <w:spacing w:after="0" w:line="240" w:lineRule="auto"/>
        <w:ind w:left="0" w:right="64" w:firstLine="708"/>
      </w:pPr>
      <w:r>
        <w:t xml:space="preserve">В летний период библиотеками большое внимание уделяется экологическим мероприятиям. Работают в библиотеках программы и проекты экологической направленности, экологические клубы.  </w:t>
      </w:r>
    </w:p>
    <w:p w:rsidR="005B5241" w:rsidRDefault="002770CC" w:rsidP="00155113">
      <w:pPr>
        <w:spacing w:after="0" w:line="240" w:lineRule="auto"/>
        <w:ind w:right="0"/>
      </w:pPr>
      <w:r>
        <w:t xml:space="preserve">           </w:t>
      </w:r>
      <w:r w:rsidR="00546C65">
        <w:t xml:space="preserve"> Цель - воспитание у детей экологической грамотности через знакомство с творчеством писателей-натуралистов Сладкова, Пришвина, Паустовского. </w:t>
      </w:r>
    </w:p>
    <w:p w:rsidR="005B5241" w:rsidRDefault="00546C65" w:rsidP="00155113">
      <w:pPr>
        <w:spacing w:after="0" w:line="240" w:lineRule="auto"/>
        <w:ind w:left="0" w:right="64" w:firstLine="708"/>
      </w:pPr>
      <w:r>
        <w:t xml:space="preserve"> Формы работы самые разнообразные: громкие чтения, игры, интеллектуальное лото, викторины и загадки, обсуждение произведений. Ребята с большим удовольствием </w:t>
      </w:r>
      <w:r w:rsidR="006F498B">
        <w:t>принимают участие</w:t>
      </w:r>
      <w:r>
        <w:t xml:space="preserve"> в заседании круглого стола «Земля – наш дом</w:t>
      </w:r>
      <w:r w:rsidR="006F498B">
        <w:t>», можно</w:t>
      </w:r>
      <w:r>
        <w:t xml:space="preserve"> </w:t>
      </w:r>
      <w:r w:rsidR="006F498B">
        <w:t>предложить создать</w:t>
      </w:r>
      <w:r>
        <w:t xml:space="preserve"> свою «Декларацию природы», принять активное участие в создании экологической книги.         </w:t>
      </w:r>
    </w:p>
    <w:p w:rsidR="005B5241" w:rsidRDefault="00546C65" w:rsidP="00155113">
      <w:pPr>
        <w:spacing w:after="0" w:line="240" w:lineRule="auto"/>
        <w:ind w:left="0" w:right="64" w:firstLine="708"/>
      </w:pPr>
      <w:r>
        <w:t xml:space="preserve">Чтобы повысить интерес к родному краю, его природе, увидеть и попытаться решить его проблемы, библиотеки </w:t>
      </w:r>
      <w:r w:rsidR="006F498B">
        <w:t>проводят мероприятия</w:t>
      </w:r>
      <w:r>
        <w:t xml:space="preserve"> с выходом на природу: </w:t>
      </w:r>
    </w:p>
    <w:p w:rsidR="005B5241" w:rsidRDefault="00546C65" w:rsidP="00155113">
      <w:pPr>
        <w:numPr>
          <w:ilvl w:val="0"/>
          <w:numId w:val="4"/>
        </w:numPr>
        <w:spacing w:after="0" w:line="240" w:lineRule="auto"/>
        <w:ind w:right="104" w:hanging="360"/>
      </w:pPr>
      <w:r>
        <w:t xml:space="preserve">«Живой родник» - занимательная экологическая экскурсия </w:t>
      </w:r>
    </w:p>
    <w:p w:rsidR="005B5241" w:rsidRDefault="00546C65" w:rsidP="00155113">
      <w:pPr>
        <w:numPr>
          <w:ilvl w:val="0"/>
          <w:numId w:val="4"/>
        </w:numPr>
        <w:spacing w:after="0" w:line="240" w:lineRule="auto"/>
        <w:ind w:right="104" w:hanging="360"/>
      </w:pPr>
      <w:r>
        <w:lastRenderedPageBreak/>
        <w:t xml:space="preserve">«Мы идем в поход» - экологическая игра </w:t>
      </w:r>
    </w:p>
    <w:p w:rsidR="005B5241" w:rsidRDefault="00546C65" w:rsidP="00155113">
      <w:pPr>
        <w:spacing w:after="0" w:line="240" w:lineRule="auto"/>
        <w:ind w:left="0" w:right="64" w:firstLine="708"/>
      </w:pPr>
      <w:r>
        <w:t xml:space="preserve">  Можно </w:t>
      </w:r>
      <w:r>
        <w:tab/>
        <w:t xml:space="preserve">организовать </w:t>
      </w:r>
      <w:r>
        <w:tab/>
        <w:t xml:space="preserve"> «Экологический </w:t>
      </w:r>
      <w:r>
        <w:tab/>
        <w:t xml:space="preserve">десант» </w:t>
      </w:r>
      <w:r>
        <w:tab/>
        <w:t xml:space="preserve">по </w:t>
      </w:r>
      <w:r>
        <w:tab/>
        <w:t xml:space="preserve">очистке лесопарковой зоны </w:t>
      </w:r>
      <w:r w:rsidR="003F7F6C">
        <w:t>от мусора</w:t>
      </w:r>
      <w:r>
        <w:t xml:space="preserve">. </w:t>
      </w:r>
    </w:p>
    <w:p w:rsidR="005B5241" w:rsidRDefault="00546C65" w:rsidP="00155113">
      <w:pPr>
        <w:spacing w:after="0" w:line="240" w:lineRule="auto"/>
        <w:ind w:left="0" w:right="64" w:firstLine="708"/>
      </w:pPr>
      <w:r>
        <w:t xml:space="preserve"> Неизменным успехом у детей </w:t>
      </w:r>
      <w:r w:rsidR="003F7F6C">
        <w:t>пользуется игра воображение</w:t>
      </w:r>
      <w:r>
        <w:t xml:space="preserve"> </w:t>
      </w:r>
      <w:r>
        <w:rPr>
          <w:i/>
        </w:rPr>
        <w:t>«Лесная книга жалоб и предложений»</w:t>
      </w:r>
      <w:r>
        <w:t xml:space="preserve">, День здоровья, на </w:t>
      </w:r>
      <w:r w:rsidR="003F7F6C">
        <w:t>котором составляется</w:t>
      </w:r>
      <w:r>
        <w:t xml:space="preserve"> </w:t>
      </w:r>
      <w:r>
        <w:rPr>
          <w:i/>
        </w:rPr>
        <w:t>«Дерево здоровых привычек»,</w:t>
      </w:r>
      <w:r>
        <w:t xml:space="preserve"> заочная экскурсия в лес, для чего по всем правилам необходимо снарядить экологическую экспедицию юных краеведов «На лесных тропах».    </w:t>
      </w:r>
    </w:p>
    <w:p w:rsidR="005B5241" w:rsidRDefault="00546C65" w:rsidP="00155113">
      <w:pPr>
        <w:spacing w:after="0" w:line="240" w:lineRule="auto"/>
        <w:ind w:left="0" w:right="64" w:firstLine="708"/>
      </w:pPr>
      <w:r>
        <w:t xml:space="preserve">Неизменный интерес </w:t>
      </w:r>
      <w:r w:rsidR="003F7F6C">
        <w:t>вызывает литературно</w:t>
      </w:r>
      <w:r>
        <w:t xml:space="preserve">-биологический КВН в лесу </w:t>
      </w:r>
      <w:r>
        <w:rPr>
          <w:i/>
        </w:rPr>
        <w:t>«Медвежьи игры»</w:t>
      </w:r>
      <w:r>
        <w:t xml:space="preserve">, который закончился уборкой леса от бытового мусора и приготовлением угощения для лесных жителей; акция по озеленению </w:t>
      </w:r>
      <w:r>
        <w:rPr>
          <w:i/>
        </w:rPr>
        <w:t>«Цветущая планета детства»</w:t>
      </w:r>
      <w:r>
        <w:t xml:space="preserve">, в которой принимают участие </w:t>
      </w:r>
      <w:r w:rsidR="003F7F6C">
        <w:t>самые активные</w:t>
      </w:r>
      <w:r>
        <w:t xml:space="preserve"> читатели библиотек. </w:t>
      </w:r>
    </w:p>
    <w:p w:rsidR="005B5241" w:rsidRDefault="00546C65" w:rsidP="00155113">
      <w:pPr>
        <w:spacing w:after="0" w:line="240" w:lineRule="auto"/>
        <w:ind w:left="708" w:right="0" w:firstLine="0"/>
        <w:jc w:val="left"/>
      </w:pPr>
      <w:r>
        <w:t xml:space="preserve"> </w:t>
      </w:r>
    </w:p>
    <w:p w:rsidR="005B5241" w:rsidRDefault="00546C65" w:rsidP="00155113">
      <w:pPr>
        <w:spacing w:after="0" w:line="240" w:lineRule="auto"/>
        <w:ind w:left="2184" w:right="1534"/>
        <w:jc w:val="center"/>
      </w:pPr>
      <w:r>
        <w:rPr>
          <w:b/>
        </w:rPr>
        <w:t>Краеведение</w:t>
      </w:r>
      <w:r>
        <w:t xml:space="preserve"> </w:t>
      </w:r>
    </w:p>
    <w:p w:rsidR="00851BCC" w:rsidRDefault="00851BCC" w:rsidP="00155113">
      <w:pPr>
        <w:spacing w:after="0" w:line="240" w:lineRule="auto"/>
        <w:ind w:left="2184" w:right="1534"/>
        <w:jc w:val="center"/>
      </w:pPr>
    </w:p>
    <w:p w:rsidR="005B5241" w:rsidRDefault="00546C65" w:rsidP="00155113">
      <w:pPr>
        <w:spacing w:after="0" w:line="240" w:lineRule="auto"/>
        <w:ind w:left="0" w:right="64" w:firstLine="708"/>
      </w:pPr>
      <w:r>
        <w:t xml:space="preserve">Без этого направления работы нельзя представить деятельность библиотеки сегодня, особенно детской. Работники библиотек находятся в постоянном поиске наиболее эффективных форм работы с краеведческой книгой, пропаганды краеведческих знаний.  </w:t>
      </w:r>
    </w:p>
    <w:p w:rsidR="005B5241" w:rsidRDefault="00546C65" w:rsidP="00155113">
      <w:pPr>
        <w:spacing w:after="0" w:line="240" w:lineRule="auto"/>
        <w:ind w:left="0" w:right="64" w:firstLine="708"/>
      </w:pPr>
      <w:r>
        <w:t xml:space="preserve">Летние чтения могут пройти под </w:t>
      </w:r>
      <w:r w:rsidR="005B1D95">
        <w:t>девизом «</w:t>
      </w:r>
      <w:r>
        <w:rPr>
          <w:i/>
        </w:rPr>
        <w:t>Помни: мира не узнаешь, не зная края своего».</w:t>
      </w:r>
      <w:r>
        <w:t xml:space="preserve"> Программу можно назвать </w:t>
      </w:r>
      <w:r>
        <w:rPr>
          <w:b/>
        </w:rPr>
        <w:t xml:space="preserve">«Мой край родной – частица </w:t>
      </w:r>
    </w:p>
    <w:p w:rsidR="005B5241" w:rsidRDefault="00546C65" w:rsidP="00155113">
      <w:pPr>
        <w:spacing w:after="0" w:line="240" w:lineRule="auto"/>
        <w:ind w:right="64"/>
      </w:pPr>
      <w:r>
        <w:rPr>
          <w:b/>
        </w:rPr>
        <w:t>Родины большой»</w:t>
      </w:r>
      <w:r>
        <w:t xml:space="preserve">. Работа библиотек по краеведческому </w:t>
      </w:r>
      <w:r w:rsidR="005B1D95">
        <w:t>просвещению включает</w:t>
      </w:r>
      <w:r>
        <w:t xml:space="preserve"> в себя три основных направления: </w:t>
      </w:r>
    </w:p>
    <w:p w:rsidR="005B5241" w:rsidRDefault="00546C65" w:rsidP="00155113">
      <w:pPr>
        <w:numPr>
          <w:ilvl w:val="0"/>
          <w:numId w:val="5"/>
        </w:numPr>
        <w:spacing w:after="0" w:line="240" w:lineRule="auto"/>
        <w:ind w:right="64" w:firstLine="1068"/>
      </w:pPr>
      <w:r>
        <w:t xml:space="preserve">«Наш общий друг – природа» (природа, экология края) –  июнь </w:t>
      </w:r>
    </w:p>
    <w:p w:rsidR="005B5241" w:rsidRDefault="007A68DC" w:rsidP="00155113">
      <w:pPr>
        <w:numPr>
          <w:ilvl w:val="0"/>
          <w:numId w:val="5"/>
        </w:numPr>
        <w:spacing w:after="0" w:line="240" w:lineRule="auto"/>
        <w:ind w:right="64" w:firstLine="1068"/>
      </w:pPr>
      <w:r>
        <w:t xml:space="preserve"> </w:t>
      </w:r>
      <w:r w:rsidR="00546C65">
        <w:t>«</w:t>
      </w:r>
      <w:proofErr w:type="gramStart"/>
      <w:r>
        <w:t xml:space="preserve">Литературный»  </w:t>
      </w:r>
      <w:r w:rsidR="00546C65">
        <w:t xml:space="preserve"> </w:t>
      </w:r>
      <w:proofErr w:type="gramEnd"/>
      <w:r w:rsidR="00546C65">
        <w:t xml:space="preserve">                                                             -  </w:t>
      </w:r>
      <w:r>
        <w:t xml:space="preserve">    </w:t>
      </w:r>
      <w:r w:rsidR="00546C65">
        <w:t xml:space="preserve">июль  </w:t>
      </w:r>
    </w:p>
    <w:p w:rsidR="005B5241" w:rsidRDefault="007A68DC" w:rsidP="00155113">
      <w:pPr>
        <w:numPr>
          <w:ilvl w:val="0"/>
          <w:numId w:val="5"/>
        </w:numPr>
        <w:spacing w:after="0" w:line="240" w:lineRule="auto"/>
        <w:ind w:right="64" w:firstLine="1068"/>
      </w:pPr>
      <w:r>
        <w:t xml:space="preserve"> </w:t>
      </w:r>
      <w:r w:rsidR="00546C65">
        <w:t xml:space="preserve">«По родному </w:t>
      </w:r>
      <w:proofErr w:type="gramStart"/>
      <w:r>
        <w:t xml:space="preserve">краю»  </w:t>
      </w:r>
      <w:r w:rsidR="00546C65">
        <w:t xml:space="preserve"> </w:t>
      </w:r>
      <w:proofErr w:type="gramEnd"/>
      <w:r w:rsidR="00546C65">
        <w:t xml:space="preserve">                                                         - </w:t>
      </w:r>
      <w:r>
        <w:t xml:space="preserve"> </w:t>
      </w:r>
      <w:r w:rsidR="00546C65">
        <w:t xml:space="preserve">август </w:t>
      </w:r>
    </w:p>
    <w:p w:rsidR="005B5241" w:rsidRDefault="00546C65" w:rsidP="00155113">
      <w:pPr>
        <w:spacing w:after="0" w:line="240" w:lineRule="auto"/>
        <w:ind w:left="0" w:right="64" w:firstLine="708"/>
      </w:pPr>
      <w:r>
        <w:t>Воспитание любви к родному краю – такую задачу ставя</w:t>
      </w:r>
      <w:r w:rsidR="005B1D95">
        <w:t xml:space="preserve">т перед собой библиотеки посёлка и </w:t>
      </w:r>
      <w:r>
        <w:t>района. Библиотекари предлагают читателям произведения писателей родного края, участие в конкурсах, викторинах, выполнение различных творческих заданий, вст</w:t>
      </w:r>
      <w:r w:rsidR="006868CF">
        <w:t>речи с интересными людьми посёлка</w:t>
      </w:r>
      <w:r>
        <w:t xml:space="preserve"> и села. </w:t>
      </w:r>
    </w:p>
    <w:p w:rsidR="005B5241" w:rsidRDefault="00546C65" w:rsidP="00155113">
      <w:pPr>
        <w:spacing w:after="0" w:line="240" w:lineRule="auto"/>
        <w:ind w:left="0" w:right="64" w:firstLine="708"/>
      </w:pPr>
      <w:r>
        <w:t xml:space="preserve"> В рамках программы летнего отдыха детей необходимо организовать разнообразные мероприятия:  </w:t>
      </w:r>
    </w:p>
    <w:p w:rsidR="005B5241" w:rsidRDefault="00546C65" w:rsidP="00155113">
      <w:pPr>
        <w:numPr>
          <w:ilvl w:val="0"/>
          <w:numId w:val="5"/>
        </w:numPr>
        <w:spacing w:after="0" w:line="240" w:lineRule="auto"/>
        <w:ind w:right="64" w:firstLine="1068"/>
      </w:pPr>
      <w:r>
        <w:t xml:space="preserve">«Каким я вижу свое село» - конкурс рисунков </w:t>
      </w:r>
    </w:p>
    <w:p w:rsidR="005B5241" w:rsidRDefault="00546C65" w:rsidP="00155113">
      <w:pPr>
        <w:numPr>
          <w:ilvl w:val="0"/>
          <w:numId w:val="5"/>
        </w:numPr>
        <w:spacing w:after="0" w:line="240" w:lineRule="auto"/>
        <w:ind w:right="64" w:firstLine="1068"/>
      </w:pPr>
      <w:r>
        <w:t xml:space="preserve">«Родная улица моя» - познавательный час </w:t>
      </w:r>
    </w:p>
    <w:p w:rsidR="005B5241" w:rsidRDefault="00546C65" w:rsidP="00155113">
      <w:pPr>
        <w:numPr>
          <w:ilvl w:val="0"/>
          <w:numId w:val="5"/>
        </w:numPr>
        <w:spacing w:after="0" w:line="240" w:lineRule="auto"/>
        <w:ind w:right="64" w:firstLine="1068"/>
      </w:pPr>
      <w:r>
        <w:t xml:space="preserve">«Край чудес» - </w:t>
      </w:r>
      <w:r w:rsidR="006868CF">
        <w:t>краеведческая игра</w:t>
      </w:r>
      <w:r>
        <w:t xml:space="preserve">-викторина </w:t>
      </w:r>
    </w:p>
    <w:p w:rsidR="005B5241" w:rsidRDefault="00546C65" w:rsidP="00155113">
      <w:pPr>
        <w:numPr>
          <w:ilvl w:val="0"/>
          <w:numId w:val="5"/>
        </w:numPr>
        <w:spacing w:after="0" w:line="240" w:lineRule="auto"/>
        <w:ind w:right="64" w:firstLine="1068"/>
      </w:pPr>
      <w:r>
        <w:t xml:space="preserve">«Листая страницы истории» - экскурс в историю </w:t>
      </w:r>
    </w:p>
    <w:p w:rsidR="005B5241" w:rsidRDefault="00EE2EBF" w:rsidP="00155113">
      <w:pPr>
        <w:spacing w:after="0" w:line="240" w:lineRule="auto"/>
        <w:ind w:right="64"/>
      </w:pPr>
      <w:r>
        <w:t xml:space="preserve">                                        </w:t>
      </w:r>
      <w:r w:rsidR="00546C65">
        <w:t xml:space="preserve">«Лучше один раз увидеть» - краеведческое путешествие Символ программы «Мой край родной – частица Родины большой»– Дедушка-краеведушка.  Именно </w:t>
      </w:r>
      <w:r w:rsidR="006868CF">
        <w:t>от его</w:t>
      </w:r>
      <w:r w:rsidR="00546C65">
        <w:t xml:space="preserve"> лица необходимо разработать </w:t>
      </w:r>
      <w:r w:rsidR="006868CF">
        <w:t>буклет вкладыш</w:t>
      </w:r>
      <w:r w:rsidR="00546C65">
        <w:t xml:space="preserve"> с заданиями.  </w:t>
      </w:r>
    </w:p>
    <w:p w:rsidR="005B5241" w:rsidRDefault="00546C65" w:rsidP="00155113">
      <w:pPr>
        <w:spacing w:after="0" w:line="240" w:lineRule="auto"/>
        <w:ind w:left="0" w:right="64" w:firstLine="708"/>
      </w:pPr>
      <w:r>
        <w:lastRenderedPageBreak/>
        <w:t>Вот с какими словами обращается Дедушка-краеведушка к участникам чтений: «Дорогой друг! Рад с тобой познакомиться. Я – Дедушка</w:t>
      </w:r>
      <w:r w:rsidR="006868CF">
        <w:t xml:space="preserve"> </w:t>
      </w:r>
      <w:r>
        <w:t>краеведушка, поведу тебя с помощью карт, книг, загадок, конкурсов в удивительный мир природы, познакомлю с историей и литературой края, подскажу, как увидеть необычное в обычном. В конце летних каникул, возможно, именно ты получишь один из призов в номинациях: лидер краеведческого чтения, читатель-художник, читатель-писатель, читатель</w:t>
      </w:r>
      <w:r w:rsidR="00525EA2">
        <w:t>-</w:t>
      </w:r>
      <w:r>
        <w:t xml:space="preserve">фантазер». </w:t>
      </w:r>
    </w:p>
    <w:p w:rsidR="005B5241" w:rsidRDefault="00546C65" w:rsidP="00155113">
      <w:pPr>
        <w:spacing w:after="0" w:line="240" w:lineRule="auto"/>
        <w:ind w:left="0" w:right="64" w:firstLine="708"/>
      </w:pPr>
      <w:r>
        <w:t xml:space="preserve">Итоги подводятся на </w:t>
      </w:r>
      <w:r w:rsidR="00525EA2">
        <w:t>общебиблиотечном</w:t>
      </w:r>
      <w:r>
        <w:t xml:space="preserve"> празднике, где состоится награждение победителей летних чтений. </w:t>
      </w:r>
    </w:p>
    <w:p w:rsidR="005B5241" w:rsidRDefault="00546C65" w:rsidP="00155113">
      <w:pPr>
        <w:spacing w:after="0" w:line="240" w:lineRule="auto"/>
        <w:ind w:left="708" w:right="0" w:firstLine="0"/>
        <w:jc w:val="left"/>
      </w:pPr>
      <w:r>
        <w:t xml:space="preserve"> </w:t>
      </w:r>
    </w:p>
    <w:p w:rsidR="005B5241" w:rsidRDefault="00546C65" w:rsidP="00155113">
      <w:pPr>
        <w:spacing w:after="0" w:line="240" w:lineRule="auto"/>
        <w:ind w:left="2184" w:right="1396"/>
        <w:jc w:val="center"/>
      </w:pPr>
      <w:r>
        <w:rPr>
          <w:b/>
        </w:rPr>
        <w:t xml:space="preserve">Нравственно-эстетическое </w:t>
      </w:r>
      <w:r w:rsidR="00525EA2">
        <w:rPr>
          <w:b/>
        </w:rPr>
        <w:t>воспитание, привитие</w:t>
      </w:r>
      <w:r>
        <w:rPr>
          <w:b/>
        </w:rPr>
        <w:t xml:space="preserve"> интереса к чтению</w:t>
      </w:r>
      <w:r>
        <w:t xml:space="preserve"> </w:t>
      </w:r>
    </w:p>
    <w:p w:rsidR="00851BCC" w:rsidRDefault="00851BCC" w:rsidP="00155113">
      <w:pPr>
        <w:spacing w:after="0" w:line="240" w:lineRule="auto"/>
        <w:ind w:left="2184" w:right="1396"/>
        <w:jc w:val="center"/>
      </w:pPr>
    </w:p>
    <w:p w:rsidR="005B5241" w:rsidRDefault="00546C65" w:rsidP="00155113">
      <w:pPr>
        <w:spacing w:after="0" w:line="240" w:lineRule="auto"/>
        <w:ind w:left="0" w:right="64" w:firstLine="708"/>
      </w:pPr>
      <w:r>
        <w:t xml:space="preserve">Организация досуга детей, привлечение их к чтению, расширение кругозора и формирование эстетического восприятия детьми окружающего мира всегда были приоритетными направлениями в работе библиотек в летний период. </w:t>
      </w:r>
    </w:p>
    <w:p w:rsidR="005B5241" w:rsidRDefault="00546C65" w:rsidP="00155113">
      <w:pPr>
        <w:spacing w:after="0" w:line="240" w:lineRule="auto"/>
        <w:ind w:left="0" w:right="64" w:firstLine="708"/>
      </w:pPr>
      <w:r>
        <w:t xml:space="preserve"> Помимо традиционной недели детского чтения, которая проходит во время весенних каникул, особенно много внимания детскому чтению «не по учебной программе» уделяют библиотеки летом. Чтобы привлечь детей к чтению, они используют игровые формы работы, проводят конкурсы, создают различные кружки, клубы, объединения. Все мероприятия проводятся так, чтобы присутствующие были не только зрителями, но и полноправными участниками происходящего, </w:t>
      </w:r>
      <w:r w:rsidR="007A68DC">
        <w:t>например:</w:t>
      </w:r>
    </w:p>
    <w:p w:rsidR="005B5241" w:rsidRDefault="00546C65" w:rsidP="00155113">
      <w:pPr>
        <w:numPr>
          <w:ilvl w:val="0"/>
          <w:numId w:val="6"/>
        </w:numPr>
        <w:spacing w:after="0" w:line="240" w:lineRule="auto"/>
        <w:ind w:right="252" w:hanging="360"/>
      </w:pPr>
      <w:r>
        <w:t>«Турнир поэтов</w:t>
      </w:r>
      <w:r w:rsidR="00955BAE">
        <w:t>»: поэтический</w:t>
      </w:r>
      <w:r>
        <w:t xml:space="preserve"> конкурс </w:t>
      </w:r>
    </w:p>
    <w:p w:rsidR="005B5241" w:rsidRDefault="00546C65" w:rsidP="00155113">
      <w:pPr>
        <w:numPr>
          <w:ilvl w:val="0"/>
          <w:numId w:val="6"/>
        </w:numPr>
        <w:spacing w:after="0" w:line="240" w:lineRule="auto"/>
        <w:ind w:right="252" w:hanging="360"/>
      </w:pPr>
      <w:r>
        <w:t xml:space="preserve">«Путешествие </w:t>
      </w:r>
      <w:r w:rsidR="00955BAE">
        <w:t>в «Читай</w:t>
      </w:r>
      <w:r>
        <w:t xml:space="preserve">-город»: праздник для любителей книг «Необыкновенные приключения»: литературная викторина </w:t>
      </w:r>
    </w:p>
    <w:p w:rsidR="005B5241" w:rsidRDefault="00546C65" w:rsidP="00155113">
      <w:pPr>
        <w:spacing w:after="0" w:line="240" w:lineRule="auto"/>
        <w:ind w:left="0" w:right="64" w:firstLine="708"/>
      </w:pPr>
      <w:r>
        <w:t xml:space="preserve">Традиционно во многих библиотеках кампания по организации работы в летний период начинается с Пушкинских дней. </w:t>
      </w:r>
      <w:r w:rsidR="008975D5">
        <w:t>Библиотеки проводят</w:t>
      </w:r>
      <w:r>
        <w:t xml:space="preserve"> </w:t>
      </w:r>
      <w:r w:rsidR="008975D5">
        <w:t>блицтурниры, литературные</w:t>
      </w:r>
      <w:r>
        <w:t xml:space="preserve"> марафоны, викторины, посвященные наследию великих поэтов и писателей.  </w:t>
      </w:r>
    </w:p>
    <w:p w:rsidR="005B5241" w:rsidRDefault="00546C65" w:rsidP="00155113">
      <w:pPr>
        <w:spacing w:after="0" w:line="240" w:lineRule="auto"/>
        <w:ind w:left="0" w:right="64" w:firstLine="708"/>
      </w:pPr>
      <w:r>
        <w:rPr>
          <w:b/>
        </w:rPr>
        <w:t xml:space="preserve"> «Литературная беседка»</w:t>
      </w:r>
      <w:r>
        <w:t xml:space="preserve"> под таким названием можно </w:t>
      </w:r>
      <w:r w:rsidR="008975D5">
        <w:t>организовать программу</w:t>
      </w:r>
      <w:r>
        <w:t xml:space="preserve"> летних чтений в библиотеке. Участники программы имеют возможность проявить в ней свои литературные способности, </w:t>
      </w:r>
      <w:r w:rsidR="008975D5">
        <w:t>развивать фантазию</w:t>
      </w:r>
      <w:r>
        <w:t xml:space="preserve">, приобретать навыки общения.   </w:t>
      </w:r>
    </w:p>
    <w:p w:rsidR="005B5241" w:rsidRDefault="00546C65" w:rsidP="00155113">
      <w:pPr>
        <w:spacing w:after="0" w:line="240" w:lineRule="auto"/>
        <w:ind w:left="0" w:right="64" w:firstLine="708"/>
      </w:pPr>
      <w:r>
        <w:t xml:space="preserve">Подобные мероприятия носят не просто развлекательный характер, а несут в себе насыщенную информацию, очарование книгой, пробуждают фантазию. Создание игровой ситуации снимает болезненный для детей мотив «проверки способностей», и их наклонности и привычки раскрываются более полно.  </w:t>
      </w:r>
    </w:p>
    <w:p w:rsidR="005B5241" w:rsidRDefault="00546C65" w:rsidP="00155113">
      <w:pPr>
        <w:spacing w:after="0" w:line="240" w:lineRule="auto"/>
        <w:ind w:left="2184" w:right="2244"/>
        <w:jc w:val="center"/>
      </w:pPr>
      <w:r>
        <w:rPr>
          <w:b/>
        </w:rPr>
        <w:t>Творческое развитие детей</w:t>
      </w:r>
      <w:r>
        <w:t xml:space="preserve"> </w:t>
      </w:r>
    </w:p>
    <w:p w:rsidR="00851BCC" w:rsidRDefault="00851BCC" w:rsidP="00155113">
      <w:pPr>
        <w:spacing w:after="0" w:line="240" w:lineRule="auto"/>
        <w:ind w:left="2184" w:right="2244"/>
        <w:jc w:val="center"/>
      </w:pPr>
    </w:p>
    <w:p w:rsidR="005B5241" w:rsidRDefault="00546C65" w:rsidP="00155113">
      <w:pPr>
        <w:spacing w:after="0" w:line="240" w:lineRule="auto"/>
        <w:ind w:left="0" w:right="64" w:firstLine="708"/>
      </w:pPr>
      <w:r>
        <w:t xml:space="preserve">  Решая задачу привлечения детей к </w:t>
      </w:r>
      <w:r w:rsidR="008975D5">
        <w:t>чтению, библиотеки</w:t>
      </w:r>
      <w:r>
        <w:t xml:space="preserve"> способствуют развитию литературных и творческих способностей. </w:t>
      </w:r>
    </w:p>
    <w:p w:rsidR="005B5241" w:rsidRDefault="008975D5" w:rsidP="00155113">
      <w:pPr>
        <w:spacing w:after="0" w:line="240" w:lineRule="auto"/>
        <w:ind w:left="0" w:right="64" w:firstLine="708"/>
      </w:pPr>
      <w:r>
        <w:lastRenderedPageBreak/>
        <w:t>Особенно популярны летом</w:t>
      </w:r>
      <w:r w:rsidR="00546C65">
        <w:t xml:space="preserve"> конкурсы рисунков на асфальте: «Ах, это лето!», «Пусть всегда будет солнце», «Рисунок на асфальте».  </w:t>
      </w:r>
    </w:p>
    <w:p w:rsidR="005B5241" w:rsidRDefault="00546C65" w:rsidP="00155113">
      <w:pPr>
        <w:spacing w:after="0" w:line="240" w:lineRule="auto"/>
        <w:ind w:left="0" w:right="64" w:firstLine="708"/>
      </w:pPr>
      <w:r>
        <w:t xml:space="preserve">Летом можно организовать творческую мастерскую «Пестрый городок», на базе которой дети </w:t>
      </w:r>
      <w:r w:rsidR="00316DC5">
        <w:t>будут рисовать</w:t>
      </w:r>
      <w:r>
        <w:t xml:space="preserve">, </w:t>
      </w:r>
      <w:r w:rsidR="00316DC5">
        <w:t>заниматься пластикой</w:t>
      </w:r>
      <w:r>
        <w:t xml:space="preserve">, изготовлять поделки из природного материала. Результатом работы творческой мастерской станет выставка детского творчества «Природа и фантазия» и выставка рисунков «Сказочная страна». </w:t>
      </w:r>
    </w:p>
    <w:p w:rsidR="005B5241" w:rsidRDefault="00316DC5" w:rsidP="00155113">
      <w:pPr>
        <w:spacing w:after="0" w:line="240" w:lineRule="auto"/>
        <w:ind w:left="0" w:right="64" w:firstLine="708"/>
      </w:pPr>
      <w:r>
        <w:t>Библиотеки могут</w:t>
      </w:r>
      <w:r w:rsidR="00546C65">
        <w:t xml:space="preserve"> организовать целый город со своей площадью «Развлечений», перекрестком «Увлечений», бульваром «Здоровья», улицей «Добрых дел», и собственным издательским домом. </w:t>
      </w:r>
    </w:p>
    <w:p w:rsidR="005B5241" w:rsidRDefault="00546C65" w:rsidP="00155113">
      <w:pPr>
        <w:spacing w:after="0" w:line="240" w:lineRule="auto"/>
        <w:ind w:left="0" w:right="64" w:firstLine="708"/>
      </w:pPr>
      <w:r>
        <w:t xml:space="preserve">Мероприятия, проводимые в библиотеках в летний период, разрабатываются с учетом интересов детей и подростков, их возрастных особенностей и </w:t>
      </w:r>
      <w:r w:rsidR="00316DC5">
        <w:t>отличаются многоплановостью</w:t>
      </w:r>
      <w:r>
        <w:t xml:space="preserve">: это часы </w:t>
      </w:r>
      <w:r w:rsidR="00316DC5">
        <w:t>затей, кукольные</w:t>
      </w:r>
      <w:r>
        <w:t xml:space="preserve"> спектакли, театрализованные представления, ролевые и литературные игры, конкурсы «Книга дарит вдохновение», рисунков «Моя любимая сказка», сочинений «Любимая книга моей семьи». </w:t>
      </w:r>
    </w:p>
    <w:p w:rsidR="005B5241" w:rsidRDefault="00316DC5" w:rsidP="00155113">
      <w:pPr>
        <w:spacing w:after="0" w:line="240" w:lineRule="auto"/>
        <w:ind w:left="0" w:right="64" w:firstLine="708"/>
      </w:pPr>
      <w:r>
        <w:t>Летние чтения оказывают влияние</w:t>
      </w:r>
      <w:r w:rsidR="00546C65">
        <w:t xml:space="preserve"> на качество работы библиотек и библиотекарей. Они способствуют всестороннему раскрытию фонда, существенно увеличивают цифровые показатели и профессиональную заинтересованность в работе. </w:t>
      </w:r>
    </w:p>
    <w:p w:rsidR="005B5241" w:rsidRDefault="00546C65" w:rsidP="00155113">
      <w:pPr>
        <w:spacing w:after="0" w:line="240" w:lineRule="auto"/>
        <w:ind w:left="0" w:right="64" w:firstLine="708"/>
      </w:pPr>
      <w:r>
        <w:t xml:space="preserve">Творческая и </w:t>
      </w:r>
      <w:r w:rsidR="00316DC5">
        <w:t>плодотворная работа библиотек</w:t>
      </w:r>
      <w:r>
        <w:t xml:space="preserve"> в летний </w:t>
      </w:r>
      <w:r w:rsidR="008D612A">
        <w:t>период еще</w:t>
      </w:r>
      <w:r>
        <w:t xml:space="preserve"> раз подтверждает востребованность библиотек, повышает ее </w:t>
      </w:r>
      <w:r w:rsidR="008D612A">
        <w:t>престиж в</w:t>
      </w:r>
      <w:r>
        <w:t xml:space="preserve"> обществе.   С уверенностью можно сказать, что лето не «мертвый» сезон в работе с читателями, а время творчества, фантазии, активизации всех форм индивидуальной и массовой работы.  </w:t>
      </w:r>
    </w:p>
    <w:p w:rsidR="005B5241" w:rsidRDefault="00546C65" w:rsidP="00155113">
      <w:pPr>
        <w:spacing w:after="0" w:line="240" w:lineRule="auto"/>
        <w:ind w:left="708" w:right="0" w:firstLine="0"/>
        <w:jc w:val="left"/>
      </w:pPr>
      <w:r>
        <w:t xml:space="preserve"> </w:t>
      </w:r>
    </w:p>
    <w:p w:rsidR="005B5241" w:rsidRDefault="00155113" w:rsidP="00155113">
      <w:pPr>
        <w:spacing w:after="0" w:line="240" w:lineRule="auto"/>
        <w:ind w:left="637" w:right="0" w:firstLine="0"/>
        <w:jc w:val="center"/>
      </w:pPr>
      <w:r>
        <w:rPr>
          <w:b/>
          <w:i/>
        </w:rPr>
        <w:t>Использованная литература</w:t>
      </w:r>
      <w:r w:rsidR="00546C65">
        <w:rPr>
          <w:b/>
          <w:i/>
        </w:rPr>
        <w:t xml:space="preserve">: </w:t>
      </w:r>
    </w:p>
    <w:p w:rsidR="005B5241" w:rsidRDefault="00546C65" w:rsidP="00155113">
      <w:pPr>
        <w:numPr>
          <w:ilvl w:val="0"/>
          <w:numId w:val="7"/>
        </w:numPr>
        <w:spacing w:after="0" w:line="240" w:lineRule="auto"/>
        <w:ind w:right="64" w:hanging="360"/>
      </w:pPr>
      <w:proofErr w:type="spellStart"/>
      <w:r>
        <w:t>Абрамовская</w:t>
      </w:r>
      <w:proofErr w:type="spellEnd"/>
      <w:r>
        <w:t xml:space="preserve">, Т.А. Лето с книгой / Т.А. </w:t>
      </w:r>
      <w:proofErr w:type="spellStart"/>
      <w:r>
        <w:t>Абрамовская</w:t>
      </w:r>
      <w:proofErr w:type="spellEnd"/>
      <w:r>
        <w:t xml:space="preserve"> // Библиотека.</w:t>
      </w:r>
      <w:proofErr w:type="gramStart"/>
      <w:r>
        <w:t>2004.-</w:t>
      </w:r>
      <w:proofErr w:type="gramEnd"/>
      <w:r>
        <w:t xml:space="preserve">№6.-С.47-50 </w:t>
      </w:r>
    </w:p>
    <w:p w:rsidR="005B5241" w:rsidRDefault="00546C65" w:rsidP="00155113">
      <w:pPr>
        <w:numPr>
          <w:ilvl w:val="0"/>
          <w:numId w:val="7"/>
        </w:numPr>
        <w:spacing w:after="0" w:line="240" w:lineRule="auto"/>
        <w:ind w:right="64" w:hanging="360"/>
      </w:pPr>
      <w:proofErr w:type="spellStart"/>
      <w:r>
        <w:t>Ахматаева</w:t>
      </w:r>
      <w:proofErr w:type="spellEnd"/>
      <w:r>
        <w:t xml:space="preserve">, З.Ф. Нет каникул в стране </w:t>
      </w:r>
      <w:proofErr w:type="spellStart"/>
      <w:r>
        <w:t>Литературии</w:t>
      </w:r>
      <w:proofErr w:type="spellEnd"/>
      <w:r>
        <w:t xml:space="preserve"> / З.Ф. </w:t>
      </w:r>
      <w:proofErr w:type="spellStart"/>
      <w:r>
        <w:t>Ахматаева</w:t>
      </w:r>
      <w:proofErr w:type="spellEnd"/>
      <w:r>
        <w:t xml:space="preserve"> // </w:t>
      </w:r>
      <w:proofErr w:type="gramStart"/>
      <w:r>
        <w:t>Библиотека.-</w:t>
      </w:r>
      <w:proofErr w:type="gramEnd"/>
      <w:r>
        <w:t xml:space="preserve">2005.-№6.- С.43-44 </w:t>
      </w:r>
    </w:p>
    <w:p w:rsidR="005B5241" w:rsidRDefault="00546C65" w:rsidP="00155113">
      <w:pPr>
        <w:numPr>
          <w:ilvl w:val="0"/>
          <w:numId w:val="7"/>
        </w:numPr>
        <w:spacing w:after="0" w:line="240" w:lineRule="auto"/>
        <w:ind w:right="64" w:hanging="360"/>
      </w:pPr>
      <w:proofErr w:type="spellStart"/>
      <w:r>
        <w:t>Белуза</w:t>
      </w:r>
      <w:proofErr w:type="spellEnd"/>
      <w:r>
        <w:t xml:space="preserve">, Л.М. Отдыхай, книжку не бросай! /Л.М. </w:t>
      </w:r>
      <w:proofErr w:type="spellStart"/>
      <w:r>
        <w:t>Белуза</w:t>
      </w:r>
      <w:proofErr w:type="spellEnd"/>
      <w:r>
        <w:t xml:space="preserve"> // </w:t>
      </w:r>
      <w:proofErr w:type="gramStart"/>
      <w:r>
        <w:t>Библиотека.-</w:t>
      </w:r>
      <w:proofErr w:type="gramEnd"/>
      <w:r>
        <w:t xml:space="preserve">2005.-№6.- С.47-48 </w:t>
      </w:r>
    </w:p>
    <w:p w:rsidR="005B5241" w:rsidRDefault="00546C65" w:rsidP="00155113">
      <w:pPr>
        <w:numPr>
          <w:ilvl w:val="0"/>
          <w:numId w:val="7"/>
        </w:numPr>
        <w:spacing w:after="0" w:line="240" w:lineRule="auto"/>
        <w:ind w:right="64" w:hanging="360"/>
      </w:pPr>
      <w:r>
        <w:t xml:space="preserve">Ляхова, И.А. «Лето, книга, я – друзья» / И.А. Ляхова // Новая </w:t>
      </w:r>
      <w:proofErr w:type="gramStart"/>
      <w:r>
        <w:t>библиотека.-</w:t>
      </w:r>
      <w:proofErr w:type="gramEnd"/>
      <w:r>
        <w:t xml:space="preserve"> 2005.-№6.-С. 29-31 </w:t>
      </w:r>
    </w:p>
    <w:p w:rsidR="005B5241" w:rsidRDefault="00546C65" w:rsidP="00155113">
      <w:pPr>
        <w:numPr>
          <w:ilvl w:val="0"/>
          <w:numId w:val="7"/>
        </w:numPr>
        <w:spacing w:after="0" w:line="240" w:lineRule="auto"/>
        <w:ind w:right="64" w:hanging="360"/>
      </w:pPr>
      <w:proofErr w:type="spellStart"/>
      <w:r>
        <w:t>Садовникова</w:t>
      </w:r>
      <w:proofErr w:type="spellEnd"/>
      <w:r>
        <w:t>, Т. Под голубыми небесами: о работе выездного читального зала в дни летних каникул /</w:t>
      </w:r>
      <w:proofErr w:type="spellStart"/>
      <w:r>
        <w:t>Т.Садовникова</w:t>
      </w:r>
      <w:proofErr w:type="spellEnd"/>
      <w:r>
        <w:t xml:space="preserve"> // </w:t>
      </w:r>
      <w:proofErr w:type="gramStart"/>
      <w:r>
        <w:t>Библиополе.-</w:t>
      </w:r>
      <w:proofErr w:type="gramEnd"/>
      <w:r>
        <w:t xml:space="preserve">2007.-№4.-С.38-39 </w:t>
      </w:r>
    </w:p>
    <w:p w:rsidR="005B5241" w:rsidRDefault="00546C65" w:rsidP="00155113">
      <w:pPr>
        <w:numPr>
          <w:ilvl w:val="0"/>
          <w:numId w:val="7"/>
        </w:numPr>
        <w:spacing w:after="0" w:line="240" w:lineRule="auto"/>
        <w:ind w:right="64" w:hanging="360"/>
      </w:pPr>
      <w:r>
        <w:t>Самусева, Г. На дворе весна: организация летнего отдыха детей /</w:t>
      </w:r>
      <w:proofErr w:type="spellStart"/>
      <w:r>
        <w:t>Г.Самусева</w:t>
      </w:r>
      <w:proofErr w:type="spellEnd"/>
      <w:r>
        <w:t xml:space="preserve"> // </w:t>
      </w:r>
      <w:proofErr w:type="gramStart"/>
      <w:r>
        <w:t>Библиополе.-</w:t>
      </w:r>
      <w:proofErr w:type="gramEnd"/>
      <w:r>
        <w:t xml:space="preserve"> №3.-С.53-54 </w:t>
      </w:r>
    </w:p>
    <w:p w:rsidR="005B5241" w:rsidRDefault="00546C65" w:rsidP="00155113">
      <w:pPr>
        <w:numPr>
          <w:ilvl w:val="0"/>
          <w:numId w:val="7"/>
        </w:numPr>
        <w:spacing w:after="0" w:line="240" w:lineRule="auto"/>
        <w:ind w:right="64" w:hanging="360"/>
      </w:pPr>
      <w:proofErr w:type="spellStart"/>
      <w:r>
        <w:t>Таустобова</w:t>
      </w:r>
      <w:proofErr w:type="spellEnd"/>
      <w:r>
        <w:t xml:space="preserve">, Н. Лета красного примета - марафон интеллектуалов/ </w:t>
      </w:r>
    </w:p>
    <w:p w:rsidR="005B5241" w:rsidRDefault="00546C65" w:rsidP="00155113">
      <w:pPr>
        <w:spacing w:after="0" w:line="240" w:lineRule="auto"/>
        <w:ind w:left="1078" w:right="64"/>
      </w:pPr>
      <w:proofErr w:type="spellStart"/>
      <w:r>
        <w:t>Н.Таустобова</w:t>
      </w:r>
      <w:proofErr w:type="spellEnd"/>
      <w:r>
        <w:t xml:space="preserve"> // Библиотека. 2008. - №</w:t>
      </w:r>
      <w:proofErr w:type="gramStart"/>
      <w:r>
        <w:t>4.-</w:t>
      </w:r>
      <w:proofErr w:type="gramEnd"/>
      <w:r>
        <w:t xml:space="preserve"> С.73-74. </w:t>
      </w:r>
      <w:r>
        <w:rPr>
          <w:b/>
        </w:rPr>
        <w:t xml:space="preserve"> </w:t>
      </w:r>
      <w:r>
        <w:t xml:space="preserve"> </w:t>
      </w:r>
    </w:p>
    <w:p w:rsidR="005B5241" w:rsidRDefault="00546C65" w:rsidP="00155113">
      <w:pPr>
        <w:spacing w:after="0" w:line="240" w:lineRule="auto"/>
        <w:ind w:left="708" w:right="0" w:firstLine="0"/>
        <w:jc w:val="left"/>
      </w:pPr>
      <w:r>
        <w:t xml:space="preserve"> </w:t>
      </w:r>
    </w:p>
    <w:p w:rsidR="005B5241" w:rsidRDefault="00546C65" w:rsidP="00155113">
      <w:pPr>
        <w:spacing w:after="0" w:line="240" w:lineRule="auto"/>
        <w:ind w:left="708" w:right="0" w:firstLine="0"/>
        <w:jc w:val="left"/>
      </w:pPr>
      <w:r>
        <w:t xml:space="preserve"> </w:t>
      </w:r>
    </w:p>
    <w:sectPr w:rsidR="005B5241">
      <w:footerReference w:type="even" r:id="rId7"/>
      <w:footerReference w:type="default" r:id="rId8"/>
      <w:footerReference w:type="first" r:id="rId9"/>
      <w:pgSz w:w="11906" w:h="16838"/>
      <w:pgMar w:top="1142" w:right="777" w:bottom="1161" w:left="1702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5C8" w:rsidRDefault="000D05C8">
      <w:pPr>
        <w:spacing w:after="0" w:line="240" w:lineRule="auto"/>
      </w:pPr>
      <w:r>
        <w:separator/>
      </w:r>
    </w:p>
  </w:endnote>
  <w:endnote w:type="continuationSeparator" w:id="0">
    <w:p w:rsidR="000D05C8" w:rsidRDefault="000D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DC2" w:rsidRDefault="00F32DC2">
    <w:pPr>
      <w:tabs>
        <w:tab w:val="right" w:pos="9427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DC2" w:rsidRDefault="00F32DC2">
    <w:pPr>
      <w:tabs>
        <w:tab w:val="right" w:pos="9427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9275D" w:rsidRPr="00E9275D">
      <w:rPr>
        <w:noProof/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DC2" w:rsidRDefault="00F32DC2">
    <w:pPr>
      <w:tabs>
        <w:tab w:val="right" w:pos="9427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5C8" w:rsidRDefault="000D05C8">
      <w:pPr>
        <w:spacing w:after="0" w:line="240" w:lineRule="auto"/>
      </w:pPr>
      <w:r>
        <w:separator/>
      </w:r>
    </w:p>
  </w:footnote>
  <w:footnote w:type="continuationSeparator" w:id="0">
    <w:p w:rsidR="000D05C8" w:rsidRDefault="000D0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115D"/>
    <w:multiLevelType w:val="hybridMultilevel"/>
    <w:tmpl w:val="A100F5D0"/>
    <w:lvl w:ilvl="0" w:tplc="C698522E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10D45C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5AF5C8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B40434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D69076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C4E408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06245C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142ADE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8AB2BE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363547"/>
    <w:multiLevelType w:val="hybridMultilevel"/>
    <w:tmpl w:val="5C080E70"/>
    <w:lvl w:ilvl="0" w:tplc="490EF286">
      <w:start w:val="3"/>
      <w:numFmt w:val="decimal"/>
      <w:lvlText w:val="%1."/>
      <w:lvlJc w:val="left"/>
      <w:pPr>
        <w:ind w:left="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EED664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D0561A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760FC4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1AF750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06D800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E6442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C0C200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9269C0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0260DD"/>
    <w:multiLevelType w:val="hybridMultilevel"/>
    <w:tmpl w:val="A998A252"/>
    <w:lvl w:ilvl="0" w:tplc="98FA4222">
      <w:start w:val="1"/>
      <w:numFmt w:val="bullet"/>
      <w:lvlText w:val="•"/>
      <w:lvlJc w:val="left"/>
      <w:pPr>
        <w:ind w:left="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C600E8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58CE3E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168F76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A217FE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34FC5A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10D454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B6914C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3C5AEE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E416CF"/>
    <w:multiLevelType w:val="hybridMultilevel"/>
    <w:tmpl w:val="8D30E44A"/>
    <w:lvl w:ilvl="0" w:tplc="77FC8710">
      <w:start w:val="1"/>
      <w:numFmt w:val="decimal"/>
      <w:lvlText w:val="%1.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CABD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10BA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D6FC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E233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F298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D085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D2E1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4962EB"/>
    <w:multiLevelType w:val="hybridMultilevel"/>
    <w:tmpl w:val="5DE80090"/>
    <w:lvl w:ilvl="0" w:tplc="00D43DD0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025278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142BBE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EAF060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E4498C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E2DDC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1C000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7E7086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B0D102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990864"/>
    <w:multiLevelType w:val="hybridMultilevel"/>
    <w:tmpl w:val="1250D0F0"/>
    <w:lvl w:ilvl="0" w:tplc="26E8DB00">
      <w:start w:val="1"/>
      <w:numFmt w:val="bullet"/>
      <w:lvlText w:val="•"/>
      <w:lvlJc w:val="left"/>
      <w:pPr>
        <w:ind w:left="2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F2527C">
      <w:start w:val="1"/>
      <w:numFmt w:val="bullet"/>
      <w:lvlText w:val="o"/>
      <w:lvlJc w:val="left"/>
      <w:pPr>
        <w:ind w:left="2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9AC500">
      <w:start w:val="1"/>
      <w:numFmt w:val="bullet"/>
      <w:lvlText w:val="▪"/>
      <w:lvlJc w:val="left"/>
      <w:pPr>
        <w:ind w:left="3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2E9894">
      <w:start w:val="1"/>
      <w:numFmt w:val="bullet"/>
      <w:lvlText w:val="•"/>
      <w:lvlJc w:val="left"/>
      <w:pPr>
        <w:ind w:left="4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BC4F06">
      <w:start w:val="1"/>
      <w:numFmt w:val="bullet"/>
      <w:lvlText w:val="o"/>
      <w:lvlJc w:val="left"/>
      <w:pPr>
        <w:ind w:left="4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704B12">
      <w:start w:val="1"/>
      <w:numFmt w:val="bullet"/>
      <w:lvlText w:val="▪"/>
      <w:lvlJc w:val="left"/>
      <w:pPr>
        <w:ind w:left="5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2E0F22">
      <w:start w:val="1"/>
      <w:numFmt w:val="bullet"/>
      <w:lvlText w:val="•"/>
      <w:lvlJc w:val="left"/>
      <w:pPr>
        <w:ind w:left="6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B0F932">
      <w:start w:val="1"/>
      <w:numFmt w:val="bullet"/>
      <w:lvlText w:val="o"/>
      <w:lvlJc w:val="left"/>
      <w:pPr>
        <w:ind w:left="7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C27AB2">
      <w:start w:val="1"/>
      <w:numFmt w:val="bullet"/>
      <w:lvlText w:val="▪"/>
      <w:lvlJc w:val="left"/>
      <w:pPr>
        <w:ind w:left="77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831E75"/>
    <w:multiLevelType w:val="hybridMultilevel"/>
    <w:tmpl w:val="49F47F86"/>
    <w:lvl w:ilvl="0" w:tplc="CAAA850A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A26B04">
      <w:start w:val="1"/>
      <w:numFmt w:val="bullet"/>
      <w:lvlText w:val="•"/>
      <w:lvlJc w:val="left"/>
      <w:pPr>
        <w:ind w:left="1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206E14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A8EC62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F29C7A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EEC496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20B40A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FC36D6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981492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F64132"/>
    <w:multiLevelType w:val="hybridMultilevel"/>
    <w:tmpl w:val="B706E804"/>
    <w:lvl w:ilvl="0" w:tplc="80862FBA">
      <w:start w:val="1"/>
      <w:numFmt w:val="bullet"/>
      <w:lvlText w:val="•"/>
      <w:lvlJc w:val="left"/>
      <w:pPr>
        <w:ind w:left="1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F69C0E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945610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BE1120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761A78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C0BFF6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74D6FC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8E14FA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12A54E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821245"/>
    <w:multiLevelType w:val="hybridMultilevel"/>
    <w:tmpl w:val="313AEF6E"/>
    <w:lvl w:ilvl="0" w:tplc="DCD0C796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CCBA8A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1849E0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E843C2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F6E1C8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EDF02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E2B0AA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DA74F8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AA5626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BD3EFC"/>
    <w:multiLevelType w:val="hybridMultilevel"/>
    <w:tmpl w:val="0B7C0D14"/>
    <w:lvl w:ilvl="0" w:tplc="3DEAB10C">
      <w:start w:val="1"/>
      <w:numFmt w:val="bullet"/>
      <w:lvlText w:val="•"/>
      <w:lvlJc w:val="left"/>
      <w:pPr>
        <w:ind w:left="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305234">
      <w:start w:val="1"/>
      <w:numFmt w:val="bullet"/>
      <w:lvlText w:val="o"/>
      <w:lvlJc w:val="left"/>
      <w:pPr>
        <w:ind w:left="1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6C8568">
      <w:start w:val="1"/>
      <w:numFmt w:val="bullet"/>
      <w:lvlText w:val="▪"/>
      <w:lvlJc w:val="left"/>
      <w:pPr>
        <w:ind w:left="2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1435DC">
      <w:start w:val="1"/>
      <w:numFmt w:val="bullet"/>
      <w:lvlText w:val="•"/>
      <w:lvlJc w:val="left"/>
      <w:pPr>
        <w:ind w:left="3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3E7168">
      <w:start w:val="1"/>
      <w:numFmt w:val="bullet"/>
      <w:lvlText w:val="o"/>
      <w:lvlJc w:val="left"/>
      <w:pPr>
        <w:ind w:left="4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6A9A74">
      <w:start w:val="1"/>
      <w:numFmt w:val="bullet"/>
      <w:lvlText w:val="▪"/>
      <w:lvlJc w:val="left"/>
      <w:pPr>
        <w:ind w:left="4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8852F8">
      <w:start w:val="1"/>
      <w:numFmt w:val="bullet"/>
      <w:lvlText w:val="•"/>
      <w:lvlJc w:val="left"/>
      <w:pPr>
        <w:ind w:left="5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5C9F5C">
      <w:start w:val="1"/>
      <w:numFmt w:val="bullet"/>
      <w:lvlText w:val="o"/>
      <w:lvlJc w:val="left"/>
      <w:pPr>
        <w:ind w:left="6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C29072">
      <w:start w:val="1"/>
      <w:numFmt w:val="bullet"/>
      <w:lvlText w:val="▪"/>
      <w:lvlJc w:val="left"/>
      <w:pPr>
        <w:ind w:left="6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901EA6"/>
    <w:multiLevelType w:val="hybridMultilevel"/>
    <w:tmpl w:val="F9D8869A"/>
    <w:lvl w:ilvl="0" w:tplc="54328B90">
      <w:start w:val="1"/>
      <w:numFmt w:val="upperRoman"/>
      <w:lvlText w:val="%1"/>
      <w:lvlJc w:val="left"/>
      <w:pPr>
        <w:ind w:left="1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A884EC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766C70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88375A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3A4DBA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22405C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CE2690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B6AB78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1E87E6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1378F0"/>
    <w:multiLevelType w:val="hybridMultilevel"/>
    <w:tmpl w:val="A94C58E2"/>
    <w:lvl w:ilvl="0" w:tplc="5EF677DA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BCEBCA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F282D2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E03B4C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369BEE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60DD80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20D252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40F85C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0E3772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5539C1"/>
    <w:multiLevelType w:val="hybridMultilevel"/>
    <w:tmpl w:val="C59A31D4"/>
    <w:lvl w:ilvl="0" w:tplc="08A285F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888B9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FC2E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2E62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221E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4ADDA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3E2F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6E26A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2865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E64BF6"/>
    <w:multiLevelType w:val="hybridMultilevel"/>
    <w:tmpl w:val="E618A618"/>
    <w:lvl w:ilvl="0" w:tplc="918054FA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ACC866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7C28DA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226744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EA239E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02A8C4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206F78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F8C760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1E653A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433474B"/>
    <w:multiLevelType w:val="hybridMultilevel"/>
    <w:tmpl w:val="8B581DC8"/>
    <w:lvl w:ilvl="0" w:tplc="F74CA5E8">
      <w:start w:val="1"/>
      <w:numFmt w:val="bullet"/>
      <w:lvlText w:val="•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886FA0">
      <w:start w:val="1"/>
      <w:numFmt w:val="bullet"/>
      <w:lvlText w:val="o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9A4A4C">
      <w:start w:val="1"/>
      <w:numFmt w:val="bullet"/>
      <w:lvlText w:val="▪"/>
      <w:lvlJc w:val="left"/>
      <w:pPr>
        <w:ind w:left="2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901546">
      <w:start w:val="1"/>
      <w:numFmt w:val="bullet"/>
      <w:lvlText w:val="•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2E9136">
      <w:start w:val="1"/>
      <w:numFmt w:val="bullet"/>
      <w:lvlText w:val="o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BE4B24">
      <w:start w:val="1"/>
      <w:numFmt w:val="bullet"/>
      <w:lvlText w:val="▪"/>
      <w:lvlJc w:val="left"/>
      <w:pPr>
        <w:ind w:left="5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52E1E2">
      <w:start w:val="1"/>
      <w:numFmt w:val="bullet"/>
      <w:lvlText w:val="•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067254">
      <w:start w:val="1"/>
      <w:numFmt w:val="bullet"/>
      <w:lvlText w:val="o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38CA12">
      <w:start w:val="1"/>
      <w:numFmt w:val="bullet"/>
      <w:lvlText w:val="▪"/>
      <w:lvlJc w:val="left"/>
      <w:pPr>
        <w:ind w:left="7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58331D"/>
    <w:multiLevelType w:val="hybridMultilevel"/>
    <w:tmpl w:val="2314140C"/>
    <w:lvl w:ilvl="0" w:tplc="5B4E3D7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4656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A40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64C0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C070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46C4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C825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04D0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BE98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D7438E"/>
    <w:multiLevelType w:val="hybridMultilevel"/>
    <w:tmpl w:val="AB9C3236"/>
    <w:lvl w:ilvl="0" w:tplc="D0CEF7D0">
      <w:start w:val="1"/>
      <w:numFmt w:val="bullet"/>
      <w:lvlText w:val="•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BCC858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A23128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0C984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04E514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A415C0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CEF2A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BE702E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02E30E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8110035"/>
    <w:multiLevelType w:val="hybridMultilevel"/>
    <w:tmpl w:val="44364A9C"/>
    <w:lvl w:ilvl="0" w:tplc="C122AEF4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1E6B00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4C95E2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0AE682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4611B4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78C23E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887A6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B4FEFA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FABFD2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FE30C3F"/>
    <w:multiLevelType w:val="hybridMultilevel"/>
    <w:tmpl w:val="D75ED348"/>
    <w:lvl w:ilvl="0" w:tplc="F05EF1A8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74AD72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029F8A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EC1156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E4F630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D06B5A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5C871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304AD4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D0F53A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13"/>
  </w:num>
  <w:num w:numId="12">
    <w:abstractNumId w:val="15"/>
  </w:num>
  <w:num w:numId="13">
    <w:abstractNumId w:val="9"/>
  </w:num>
  <w:num w:numId="14">
    <w:abstractNumId w:val="18"/>
  </w:num>
  <w:num w:numId="15">
    <w:abstractNumId w:val="1"/>
  </w:num>
  <w:num w:numId="16">
    <w:abstractNumId w:val="2"/>
  </w:num>
  <w:num w:numId="17">
    <w:abstractNumId w:val="17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41"/>
    <w:rsid w:val="00071E63"/>
    <w:rsid w:val="000D05C8"/>
    <w:rsid w:val="000F0F26"/>
    <w:rsid w:val="0014525D"/>
    <w:rsid w:val="00155113"/>
    <w:rsid w:val="001D10FF"/>
    <w:rsid w:val="002009B3"/>
    <w:rsid w:val="002707B0"/>
    <w:rsid w:val="00273D4E"/>
    <w:rsid w:val="002770CC"/>
    <w:rsid w:val="002C2787"/>
    <w:rsid w:val="002E7AC3"/>
    <w:rsid w:val="00316DC5"/>
    <w:rsid w:val="003434CF"/>
    <w:rsid w:val="00394684"/>
    <w:rsid w:val="00395FFE"/>
    <w:rsid w:val="003F7F6C"/>
    <w:rsid w:val="00437A3A"/>
    <w:rsid w:val="00454894"/>
    <w:rsid w:val="00525EA2"/>
    <w:rsid w:val="00546C65"/>
    <w:rsid w:val="005B1D95"/>
    <w:rsid w:val="005B5241"/>
    <w:rsid w:val="005C1E17"/>
    <w:rsid w:val="005D4E69"/>
    <w:rsid w:val="0060528F"/>
    <w:rsid w:val="006868CF"/>
    <w:rsid w:val="006F498B"/>
    <w:rsid w:val="00723BDE"/>
    <w:rsid w:val="007A68DC"/>
    <w:rsid w:val="007C378D"/>
    <w:rsid w:val="00851BCC"/>
    <w:rsid w:val="008975D5"/>
    <w:rsid w:val="008D612A"/>
    <w:rsid w:val="008D7714"/>
    <w:rsid w:val="00955BAE"/>
    <w:rsid w:val="009B3EE0"/>
    <w:rsid w:val="00B623B3"/>
    <w:rsid w:val="00BE33D6"/>
    <w:rsid w:val="00E53C0B"/>
    <w:rsid w:val="00E9275D"/>
    <w:rsid w:val="00EC21B0"/>
    <w:rsid w:val="00EE2EBF"/>
    <w:rsid w:val="00F04B7C"/>
    <w:rsid w:val="00F32DC2"/>
    <w:rsid w:val="00F9266E"/>
    <w:rsid w:val="00F9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24CE5"/>
  <w15:docId w15:val="{99B96977-D424-4396-80E6-18F4B753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right="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08"/>
      <w:ind w:left="1649" w:right="527" w:hanging="10"/>
      <w:jc w:val="center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D7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7714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 2</dc:creator>
  <cp:keywords/>
  <cp:lastModifiedBy>user</cp:lastModifiedBy>
  <cp:revision>6</cp:revision>
  <dcterms:created xsi:type="dcterms:W3CDTF">2025-05-30T09:41:00Z</dcterms:created>
  <dcterms:modified xsi:type="dcterms:W3CDTF">2025-06-16T07:56:00Z</dcterms:modified>
</cp:coreProperties>
</file>